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19E5" w14:textId="77777777" w:rsidR="00BE2E9C" w:rsidRPr="008430AE" w:rsidRDefault="00BE2E9C" w:rsidP="00BE2E9C">
      <w:pPr>
        <w:ind w:left="-720" w:right="-810"/>
        <w:jc w:val="center"/>
        <w:rPr>
          <w:rFonts w:ascii="Calibri" w:hAnsi="Calibri" w:cs="Calibri"/>
          <w:b/>
          <w:sz w:val="28"/>
          <w:szCs w:val="28"/>
        </w:rPr>
      </w:pPr>
      <w:r w:rsidRPr="008430AE">
        <w:rPr>
          <w:rFonts w:ascii="Calibri" w:hAnsi="Calibri" w:cs="Calibri"/>
          <w:b/>
          <w:sz w:val="28"/>
          <w:szCs w:val="28"/>
        </w:rPr>
        <w:t>PHARMACY IMPACT FORM</w:t>
      </w:r>
      <w:r w:rsidR="002C23B5" w:rsidRPr="008430AE">
        <w:rPr>
          <w:rFonts w:ascii="Calibri" w:hAnsi="Calibri" w:cs="Calibri"/>
          <w:b/>
          <w:sz w:val="28"/>
          <w:szCs w:val="28"/>
        </w:rPr>
        <w:t xml:space="preserve"> / REQUEST FOR PHARMACY SERVICES</w:t>
      </w:r>
    </w:p>
    <w:p w14:paraId="0EFB5922" w14:textId="5542B3C0" w:rsidR="00DD3E6F" w:rsidRPr="008430AE" w:rsidRDefault="00DD3E6F" w:rsidP="00DD3E6F">
      <w:pPr>
        <w:ind w:left="-720" w:right="-810"/>
      </w:pPr>
      <w:r w:rsidRPr="008430AE">
        <w:t xml:space="preserve">All </w:t>
      </w:r>
      <w:r w:rsidR="00BE2E9C" w:rsidRPr="008430AE">
        <w:t>d</w:t>
      </w:r>
      <w:r w:rsidRPr="008430AE">
        <w:t>rugs</w:t>
      </w:r>
      <w:r w:rsidR="00F42101" w:rsidRPr="008430AE">
        <w:t xml:space="preserve"> or Natural Health Products (NHP)</w:t>
      </w:r>
      <w:r w:rsidRPr="008430AE">
        <w:t xml:space="preserve"> for inpatient </w:t>
      </w:r>
      <w:r w:rsidR="00F43D87" w:rsidRPr="008430AE">
        <w:t>clinical trials</w:t>
      </w:r>
      <w:r w:rsidR="00686CDB" w:rsidRPr="008430AE">
        <w:t xml:space="preserve"> </w:t>
      </w:r>
      <w:r w:rsidRPr="008430AE">
        <w:t xml:space="preserve">must </w:t>
      </w:r>
      <w:r w:rsidR="00BE2E9C" w:rsidRPr="008430AE">
        <w:t xml:space="preserve">be </w:t>
      </w:r>
      <w:r w:rsidRPr="008430AE">
        <w:t xml:space="preserve">dispensed by </w:t>
      </w:r>
      <w:r w:rsidR="00774880" w:rsidRPr="008430AE">
        <w:t xml:space="preserve">Research Pharmacy in </w:t>
      </w:r>
      <w:r w:rsidRPr="008430AE">
        <w:t>the Pharmacy Department.</w:t>
      </w:r>
      <w:r w:rsidR="00F42101" w:rsidRPr="008430AE">
        <w:t xml:space="preserve"> </w:t>
      </w:r>
      <w:r w:rsidRPr="008430AE">
        <w:t xml:space="preserve"> </w:t>
      </w:r>
      <w:r w:rsidR="00F42101" w:rsidRPr="008430AE">
        <w:t>All</w:t>
      </w:r>
      <w:r w:rsidRPr="008430AE">
        <w:t xml:space="preserve"> </w:t>
      </w:r>
      <w:r w:rsidR="00F43D87" w:rsidRPr="008430AE">
        <w:t xml:space="preserve">outpatient </w:t>
      </w:r>
      <w:r w:rsidRPr="008430AE">
        <w:t>clinical trials</w:t>
      </w:r>
      <w:r w:rsidR="00F43D87" w:rsidRPr="008430AE">
        <w:t xml:space="preserve"> using an investigational product (drug/NHP)</w:t>
      </w:r>
      <w:r w:rsidRPr="008430AE">
        <w:t xml:space="preserve"> must be registered with Pharmacy</w:t>
      </w:r>
      <w:r w:rsidR="00F43D87" w:rsidRPr="008430AE">
        <w:t xml:space="preserve">, </w:t>
      </w:r>
      <w:proofErr w:type="gramStart"/>
      <w:r w:rsidR="00F43D87" w:rsidRPr="008430AE">
        <w:rPr>
          <w:u w:val="single"/>
        </w:rPr>
        <w:t>whether or not</w:t>
      </w:r>
      <w:proofErr w:type="gramEnd"/>
      <w:r w:rsidR="00F43D87" w:rsidRPr="008430AE">
        <w:t xml:space="preserve"> the trial is using pharmacy services</w:t>
      </w:r>
      <w:r w:rsidRPr="008430AE">
        <w:t xml:space="preserve">. </w:t>
      </w:r>
      <w:r w:rsidR="00F5773F" w:rsidRPr="008430AE">
        <w:t>If pharmacy is dispensing and/or ordering the drug/NHP, all orders must be entered in Epic.</w:t>
      </w:r>
      <w:r w:rsidR="00EE69A9" w:rsidRPr="008430AE">
        <w:t xml:space="preserve">  If dispensing </w:t>
      </w:r>
      <w:r w:rsidR="00484E6E" w:rsidRPr="008430AE">
        <w:t xml:space="preserve">will be </w:t>
      </w:r>
      <w:r w:rsidR="00EE69A9" w:rsidRPr="008430AE">
        <w:t xml:space="preserve">done by </w:t>
      </w:r>
      <w:r w:rsidR="001E20B3" w:rsidRPr="008430AE">
        <w:t xml:space="preserve">an appropriately qualified and licensed member of the </w:t>
      </w:r>
      <w:r w:rsidR="00EE69A9" w:rsidRPr="008430AE">
        <w:t>study team, drug must be entered into Epic</w:t>
      </w:r>
      <w:r w:rsidR="00F1526B" w:rsidRPr="008430AE">
        <w:t>, therefore</w:t>
      </w:r>
      <w:r w:rsidR="00EE69A9" w:rsidRPr="008430AE">
        <w:t xml:space="preserve"> </w:t>
      </w:r>
      <w:r w:rsidR="00704BAC" w:rsidRPr="008430AE">
        <w:t xml:space="preserve">“study registration AND </w:t>
      </w:r>
      <w:r w:rsidR="00F1526B" w:rsidRPr="008430AE">
        <w:t xml:space="preserve">an </w:t>
      </w:r>
      <w:proofErr w:type="spellStart"/>
      <w:r w:rsidR="00F1526B" w:rsidRPr="008430AE">
        <w:t>ERx</w:t>
      </w:r>
      <w:proofErr w:type="spellEnd"/>
      <w:r w:rsidR="00F1526B" w:rsidRPr="008430AE">
        <w:t xml:space="preserve"> </w:t>
      </w:r>
      <w:r w:rsidR="00DE5F8F" w:rsidRPr="008430AE">
        <w:t xml:space="preserve">order </w:t>
      </w:r>
      <w:r w:rsidR="00F1526B" w:rsidRPr="008430AE">
        <w:t>build</w:t>
      </w:r>
      <w:r w:rsidR="00DE5F8F" w:rsidRPr="008430AE">
        <w:t>”</w:t>
      </w:r>
      <w:r w:rsidR="00F1526B" w:rsidRPr="008430AE">
        <w:t xml:space="preserve"> request must be indicated on this form, so the research product will be built and orderable within Epic</w:t>
      </w:r>
      <w:r w:rsidR="007A5141" w:rsidRPr="008430AE">
        <w:t>.  This will ensure evidence of the</w:t>
      </w:r>
      <w:r w:rsidR="008E2A58" w:rsidRPr="008430AE">
        <w:t xml:space="preserve"> physician order on the patient record.  If </w:t>
      </w:r>
      <w:r w:rsidR="00DE5F8F" w:rsidRPr="008430AE">
        <w:t xml:space="preserve">however, </w:t>
      </w:r>
      <w:r w:rsidR="0051721F" w:rsidRPr="008430AE">
        <w:t xml:space="preserve">patients will be provided a prescription </w:t>
      </w:r>
      <w:r w:rsidR="000861EB" w:rsidRPr="008430AE">
        <w:t>which will</w:t>
      </w:r>
      <w:r w:rsidR="0051721F" w:rsidRPr="008430AE">
        <w:t xml:space="preserve"> be filled at an external pharmacy</w:t>
      </w:r>
      <w:r w:rsidR="00603148" w:rsidRPr="008430AE">
        <w:t xml:space="preserve"> (i.e. Phase IV)</w:t>
      </w:r>
      <w:r w:rsidR="0026644D" w:rsidRPr="008430AE">
        <w:t xml:space="preserve">, </w:t>
      </w:r>
      <w:r w:rsidR="00750727" w:rsidRPr="008430AE">
        <w:t xml:space="preserve">research staff should </w:t>
      </w:r>
      <w:r w:rsidR="00984489" w:rsidRPr="008430AE">
        <w:t>select “registration of study only</w:t>
      </w:r>
      <w:r w:rsidR="004C0F28" w:rsidRPr="008430AE">
        <w:t xml:space="preserve">” and </w:t>
      </w:r>
      <w:r w:rsidR="00750727" w:rsidRPr="008430AE">
        <w:t>document th</w:t>
      </w:r>
      <w:r w:rsidR="004C0F28" w:rsidRPr="008430AE">
        <w:t>e</w:t>
      </w:r>
      <w:r w:rsidR="00750727" w:rsidRPr="008430AE">
        <w:t xml:space="preserve"> study medication</w:t>
      </w:r>
      <w:r w:rsidR="00F1526B" w:rsidRPr="008430AE">
        <w:t xml:space="preserve"> </w:t>
      </w:r>
      <w:r w:rsidR="00EE69A9" w:rsidRPr="008430AE">
        <w:t>under “patient self-reported medication” to ensure it is captured in the</w:t>
      </w:r>
      <w:r w:rsidR="004C0F28" w:rsidRPr="008430AE">
        <w:t xml:space="preserve"> patient’s</w:t>
      </w:r>
      <w:r w:rsidR="00EE69A9" w:rsidRPr="008430AE">
        <w:t xml:space="preserve"> medical record</w:t>
      </w:r>
      <w:r w:rsidR="004F23C9" w:rsidRPr="008430AE">
        <w:t>.</w:t>
      </w:r>
      <w:r w:rsidR="000574EB" w:rsidRPr="008430AE">
        <w:t>.</w:t>
      </w:r>
      <w:r w:rsidR="008816B9" w:rsidRPr="008430AE">
        <w:t xml:space="preserve"> </w:t>
      </w:r>
      <w:r w:rsidRPr="008430AE">
        <w:t>Studies using Cancer Centre Pharmacy do not require registration.</w:t>
      </w:r>
      <w:r w:rsidR="00F5773F" w:rsidRPr="008430AE">
        <w:t xml:space="preserve"> </w:t>
      </w:r>
      <w:r w:rsidR="001E20B3" w:rsidRPr="008430AE">
        <w:t>OHRI staff r</w:t>
      </w:r>
      <w:r w:rsidR="00686CDB" w:rsidRPr="008430AE">
        <w:t xml:space="preserve">efer to </w:t>
      </w:r>
      <w:hyperlink r:id="rId11" w:history="1">
        <w:r w:rsidR="00F5773F" w:rsidRPr="008430AE">
          <w:rPr>
            <w:rStyle w:val="Hyperlink"/>
          </w:rPr>
          <w:t>N2 SOP 010, OHRI Addendum</w:t>
        </w:r>
      </w:hyperlink>
      <w:r w:rsidR="00F5773F" w:rsidRPr="008430AE">
        <w:t xml:space="preserve"> </w:t>
      </w:r>
      <w:r w:rsidR="00686CDB" w:rsidRPr="008430AE">
        <w:t xml:space="preserve">for further specific local instructions. 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554"/>
        <w:gridCol w:w="567"/>
        <w:gridCol w:w="82"/>
        <w:gridCol w:w="1019"/>
        <w:gridCol w:w="30"/>
        <w:gridCol w:w="320"/>
        <w:gridCol w:w="320"/>
        <w:gridCol w:w="288"/>
        <w:gridCol w:w="33"/>
        <w:gridCol w:w="31"/>
        <w:gridCol w:w="15"/>
        <w:gridCol w:w="274"/>
        <w:gridCol w:w="43"/>
        <w:gridCol w:w="277"/>
        <w:gridCol w:w="321"/>
        <w:gridCol w:w="320"/>
        <w:gridCol w:w="320"/>
        <w:gridCol w:w="307"/>
        <w:gridCol w:w="14"/>
        <w:gridCol w:w="339"/>
        <w:gridCol w:w="339"/>
        <w:gridCol w:w="320"/>
        <w:gridCol w:w="20"/>
        <w:gridCol w:w="339"/>
        <w:gridCol w:w="339"/>
        <w:gridCol w:w="340"/>
        <w:gridCol w:w="339"/>
        <w:gridCol w:w="339"/>
        <w:gridCol w:w="231"/>
        <w:gridCol w:w="8"/>
      </w:tblGrid>
      <w:tr w:rsidR="00CD4226" w:rsidRPr="008430AE" w14:paraId="0B7EC296" w14:textId="77777777" w:rsidTr="00E05C5D">
        <w:trPr>
          <w:gridAfter w:val="1"/>
          <w:wAfter w:w="8" w:type="dxa"/>
          <w:trHeight w:val="1261"/>
          <w:jc w:val="center"/>
        </w:trPr>
        <w:tc>
          <w:tcPr>
            <w:tcW w:w="2360" w:type="dxa"/>
            <w:vMerge w:val="restart"/>
          </w:tcPr>
          <w:p w14:paraId="5B973967" w14:textId="77777777" w:rsidR="00CD4226" w:rsidRPr="008430AE" w:rsidRDefault="00CD4226" w:rsidP="00F5773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 xml:space="preserve">Request for Research Pharmacy Services: </w:t>
            </w:r>
          </w:p>
          <w:p w14:paraId="53820C45" w14:textId="77777777" w:rsidR="00CD4226" w:rsidRPr="008430AE" w:rsidRDefault="00CD4226" w:rsidP="00F5773F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gridSpan w:val="29"/>
          </w:tcPr>
          <w:p w14:paraId="3F1D8377" w14:textId="77777777" w:rsidR="00CD4226" w:rsidRPr="008430AE" w:rsidRDefault="00CD4226" w:rsidP="00DF4936">
            <w:pPr>
              <w:spacing w:after="0"/>
              <w:rPr>
                <w:b/>
                <w:bCs/>
              </w:rPr>
            </w:pPr>
            <w:r w:rsidRPr="008430AE">
              <w:rPr>
                <w:b/>
                <w:bCs/>
              </w:rPr>
              <w:sym w:font="Symbol" w:char="F091"/>
            </w:r>
            <w:r w:rsidRPr="008430AE">
              <w:rPr>
                <w:b/>
                <w:bCs/>
              </w:rPr>
              <w:t xml:space="preserve">    YES </w:t>
            </w:r>
            <w:r w:rsidRPr="008430AE">
              <w:rPr>
                <w:rFonts w:ascii="Calibri" w:hAnsi="Calibri" w:cs="Calibri"/>
              </w:rPr>
              <w:t>(pharmacy manages the product</w:t>
            </w:r>
            <w:r w:rsidR="00D129A5" w:rsidRPr="008430AE">
              <w:rPr>
                <w:rFonts w:ascii="Calibri" w:hAnsi="Calibri" w:cs="Calibri"/>
              </w:rPr>
              <w:t>, preferred</w:t>
            </w:r>
            <w:r w:rsidR="00981441" w:rsidRPr="008430AE">
              <w:rPr>
                <w:rFonts w:ascii="Calibri" w:hAnsi="Calibri" w:cs="Calibri"/>
              </w:rPr>
              <w:t xml:space="preserve"> scenario</w:t>
            </w:r>
            <w:r w:rsidRPr="008430AE">
              <w:rPr>
                <w:rFonts w:ascii="Calibri" w:hAnsi="Calibri" w:cs="Calibri"/>
              </w:rPr>
              <w:t>)</w:t>
            </w:r>
          </w:p>
          <w:p w14:paraId="6A49423F" w14:textId="7868FB07" w:rsidR="001E20B3" w:rsidRPr="008430AE" w:rsidRDefault="00CD4226" w:rsidP="001E20B3">
            <w:pPr>
              <w:ind w:left="329"/>
              <w:rPr>
                <w:b/>
                <w:bCs/>
              </w:rPr>
            </w:pPr>
            <w:r w:rsidRPr="008430AE">
              <w:rPr>
                <w:b/>
                <w:bCs/>
              </w:rPr>
              <w:t xml:space="preserve"> </w:t>
            </w:r>
            <w:r w:rsidR="008D06FA" w:rsidRPr="008430AE">
              <w:rPr>
                <w:b/>
                <w:bCs/>
              </w:rPr>
              <w:t>I</w:t>
            </w:r>
            <w:r w:rsidRPr="008430AE">
              <w:rPr>
                <w:b/>
                <w:bCs/>
              </w:rPr>
              <w:t>f yes, will additional evening/weekend, on-call coverage be</w:t>
            </w:r>
            <w:r w:rsidR="008D06FA" w:rsidRPr="008430AE">
              <w:rPr>
                <w:b/>
                <w:bCs/>
              </w:rPr>
              <w:t xml:space="preserve"> </w:t>
            </w:r>
            <w:r w:rsidRPr="008430AE">
              <w:rPr>
                <w:b/>
                <w:bCs/>
              </w:rPr>
              <w:t>requested</w:t>
            </w:r>
            <w:r w:rsidR="001E20B3" w:rsidRPr="008430AE">
              <w:rPr>
                <w:b/>
                <w:bCs/>
              </w:rPr>
              <w:t xml:space="preserve">?      </w:t>
            </w:r>
          </w:p>
          <w:p w14:paraId="177F58CF" w14:textId="77777777" w:rsidR="00CD4226" w:rsidRPr="008430AE" w:rsidRDefault="001E20B3" w:rsidP="00617AFD">
            <w:pPr>
              <w:spacing w:after="0"/>
              <w:ind w:left="329"/>
              <w:contextualSpacing/>
              <w:rPr>
                <w:b/>
                <w:bCs/>
              </w:rPr>
            </w:pPr>
            <w:r w:rsidRPr="008430AE">
              <w:rPr>
                <w:b/>
                <w:bCs/>
              </w:rPr>
              <w:t xml:space="preserve"> </w:t>
            </w:r>
            <w:r w:rsidR="00CD4226" w:rsidRPr="008430AE">
              <w:rPr>
                <w:b/>
                <w:bCs/>
              </w:rPr>
              <w:sym w:font="Symbol" w:char="F091"/>
            </w:r>
            <w:r w:rsidR="00CD4226" w:rsidRPr="008430AE">
              <w:rPr>
                <w:b/>
                <w:bCs/>
              </w:rPr>
              <w:t xml:space="preserve">    YES          </w:t>
            </w:r>
            <w:r w:rsidR="00CD4226" w:rsidRPr="008430AE">
              <w:rPr>
                <w:b/>
                <w:bCs/>
              </w:rPr>
              <w:sym w:font="Symbol" w:char="F091"/>
            </w:r>
            <w:r w:rsidR="00CD4226" w:rsidRPr="008430AE">
              <w:rPr>
                <w:b/>
                <w:bCs/>
              </w:rPr>
              <w:t xml:space="preserve">    NO</w:t>
            </w:r>
          </w:p>
        </w:tc>
      </w:tr>
      <w:tr w:rsidR="00CD4226" w:rsidRPr="008430AE" w14:paraId="50213820" w14:textId="77777777" w:rsidTr="00E05C5D">
        <w:trPr>
          <w:gridAfter w:val="1"/>
          <w:wAfter w:w="8" w:type="dxa"/>
          <w:trHeight w:val="350"/>
          <w:jc w:val="center"/>
        </w:trPr>
        <w:tc>
          <w:tcPr>
            <w:tcW w:w="2360" w:type="dxa"/>
            <w:vMerge/>
          </w:tcPr>
          <w:p w14:paraId="18FBAF9D" w14:textId="77777777" w:rsidR="00CD4226" w:rsidRPr="008430AE" w:rsidRDefault="00CD4226" w:rsidP="00E5251E">
            <w:pPr>
              <w:ind w:right="1592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11"/>
          </w:tcPr>
          <w:p w14:paraId="0A8CD994" w14:textId="7AF6B798" w:rsidR="00DB239F" w:rsidRPr="008430AE" w:rsidRDefault="00CD4226" w:rsidP="00F42101">
            <w:pPr>
              <w:rPr>
                <w:b/>
                <w:bCs/>
                <w:sz w:val="20"/>
              </w:rPr>
            </w:pPr>
            <w:r w:rsidRPr="008430AE">
              <w:rPr>
                <w:b/>
                <w:bCs/>
                <w:sz w:val="20"/>
              </w:rPr>
              <w:sym w:font="Symbol" w:char="F091"/>
            </w:r>
            <w:r w:rsidRPr="008430AE">
              <w:rPr>
                <w:b/>
                <w:bCs/>
                <w:sz w:val="20"/>
              </w:rPr>
              <w:t xml:space="preserve">  </w:t>
            </w:r>
            <w:r w:rsidR="004420FE" w:rsidRPr="008430AE">
              <w:rPr>
                <w:b/>
                <w:bCs/>
                <w:sz w:val="20"/>
              </w:rPr>
              <w:t xml:space="preserve"> </w:t>
            </w:r>
            <w:r w:rsidRPr="008430AE">
              <w:rPr>
                <w:b/>
                <w:bCs/>
                <w:sz w:val="20"/>
              </w:rPr>
              <w:t>NO</w:t>
            </w:r>
            <w:r w:rsidR="004420FE" w:rsidRPr="008430AE">
              <w:rPr>
                <w:b/>
                <w:bCs/>
                <w:sz w:val="20"/>
              </w:rPr>
              <w:t>,</w:t>
            </w:r>
            <w:r w:rsidRPr="008430AE">
              <w:rPr>
                <w:b/>
                <w:bCs/>
                <w:sz w:val="20"/>
              </w:rPr>
              <w:t xml:space="preserve"> </w:t>
            </w:r>
            <w:r w:rsidR="00704BAC" w:rsidRPr="008430AE">
              <w:rPr>
                <w:b/>
                <w:bCs/>
                <w:sz w:val="20"/>
              </w:rPr>
              <w:t xml:space="preserve">study </w:t>
            </w:r>
            <w:r w:rsidRPr="008430AE">
              <w:rPr>
                <w:b/>
                <w:bCs/>
                <w:sz w:val="20"/>
              </w:rPr>
              <w:t xml:space="preserve">registration </w:t>
            </w:r>
            <w:r w:rsidRPr="008430AE">
              <w:rPr>
                <w:b/>
                <w:bCs/>
                <w:sz w:val="20"/>
                <w:u w:val="single"/>
              </w:rPr>
              <w:t>AND</w:t>
            </w:r>
            <w:r w:rsidRPr="008430AE">
              <w:rPr>
                <w:b/>
                <w:bCs/>
                <w:sz w:val="20"/>
              </w:rPr>
              <w:t xml:space="preserve"> </w:t>
            </w:r>
            <w:proofErr w:type="spellStart"/>
            <w:r w:rsidRPr="008430AE">
              <w:rPr>
                <w:b/>
                <w:bCs/>
                <w:sz w:val="20"/>
              </w:rPr>
              <w:t>ERx</w:t>
            </w:r>
            <w:proofErr w:type="spellEnd"/>
            <w:r w:rsidRPr="008430AE">
              <w:rPr>
                <w:b/>
                <w:bCs/>
                <w:sz w:val="20"/>
              </w:rPr>
              <w:t xml:space="preserve"> order build in Epic only</w:t>
            </w:r>
          </w:p>
        </w:tc>
        <w:tc>
          <w:tcPr>
            <w:tcW w:w="4821" w:type="dxa"/>
            <w:gridSpan w:val="18"/>
          </w:tcPr>
          <w:p w14:paraId="5883B770" w14:textId="65EE432B" w:rsidR="00CD4226" w:rsidRPr="008430AE" w:rsidRDefault="00CD4226" w:rsidP="00521AEB">
            <w:pPr>
              <w:ind w:firstLine="36"/>
              <w:rPr>
                <w:b/>
                <w:bCs/>
              </w:rPr>
            </w:pPr>
            <w:r w:rsidRPr="008430AE">
              <w:rPr>
                <w:b/>
                <w:bCs/>
              </w:rPr>
              <w:sym w:font="Symbol" w:char="F091"/>
            </w:r>
            <w:r w:rsidRPr="008430AE">
              <w:rPr>
                <w:b/>
                <w:bCs/>
              </w:rPr>
              <w:t xml:space="preserve">    NO</w:t>
            </w:r>
            <w:r w:rsidR="001E20B3" w:rsidRPr="008430AE">
              <w:rPr>
                <w:b/>
                <w:bCs/>
              </w:rPr>
              <w:t>,</w:t>
            </w:r>
            <w:r w:rsidRPr="008430AE">
              <w:rPr>
                <w:b/>
                <w:bCs/>
              </w:rPr>
              <w:t xml:space="preserve"> </w:t>
            </w:r>
            <w:r w:rsidR="00704BAC" w:rsidRPr="008430AE">
              <w:rPr>
                <w:b/>
                <w:bCs/>
              </w:rPr>
              <w:t xml:space="preserve">study </w:t>
            </w:r>
            <w:r w:rsidRPr="008430AE">
              <w:rPr>
                <w:b/>
                <w:bCs/>
              </w:rPr>
              <w:t>registration</w:t>
            </w:r>
            <w:r w:rsidR="00CD55BE" w:rsidRPr="008430AE">
              <w:rPr>
                <w:b/>
                <w:bCs/>
              </w:rPr>
              <w:t xml:space="preserve"> </w:t>
            </w:r>
            <w:r w:rsidRPr="008430AE">
              <w:rPr>
                <w:b/>
                <w:bCs/>
              </w:rPr>
              <w:t xml:space="preserve">only (meds </w:t>
            </w:r>
            <w:r w:rsidR="000D6048" w:rsidRPr="008430AE">
              <w:rPr>
                <w:b/>
                <w:bCs/>
              </w:rPr>
              <w:t xml:space="preserve">to be </w:t>
            </w:r>
            <w:r w:rsidRPr="008430AE">
              <w:rPr>
                <w:b/>
                <w:bCs/>
              </w:rPr>
              <w:t>recorded in patient self-reported med section of Epic</w:t>
            </w:r>
            <w:r w:rsidR="000D6048" w:rsidRPr="008430AE">
              <w:rPr>
                <w:b/>
                <w:bCs/>
              </w:rPr>
              <w:t xml:space="preserve"> record</w:t>
            </w:r>
            <w:r w:rsidRPr="008430AE">
              <w:rPr>
                <w:b/>
                <w:bCs/>
              </w:rPr>
              <w:t>)</w:t>
            </w:r>
          </w:p>
        </w:tc>
      </w:tr>
      <w:tr w:rsidR="00237F1E" w:rsidRPr="008430AE" w14:paraId="7FF62843" w14:textId="77777777" w:rsidTr="00E05C5D">
        <w:trPr>
          <w:gridAfter w:val="1"/>
          <w:wAfter w:w="8" w:type="dxa"/>
          <w:trHeight w:val="350"/>
          <w:jc w:val="center"/>
        </w:trPr>
        <w:tc>
          <w:tcPr>
            <w:tcW w:w="2914" w:type="dxa"/>
            <w:gridSpan w:val="2"/>
          </w:tcPr>
          <w:p w14:paraId="257307CE" w14:textId="77777777" w:rsidR="00237F1E" w:rsidRPr="008430AE" w:rsidRDefault="00237F1E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Campus where trial will be conducted</w:t>
            </w:r>
            <w:proofErr w:type="gramStart"/>
            <w:r w:rsidRPr="008430AE">
              <w:rPr>
                <w:rFonts w:ascii="Calibri" w:hAnsi="Calibri" w:cs="Calibri"/>
              </w:rPr>
              <w:t>:  (</w:t>
            </w:r>
            <w:proofErr w:type="gramEnd"/>
            <w:r w:rsidRPr="008430AE">
              <w:rPr>
                <w:rFonts w:ascii="Calibri" w:hAnsi="Calibri" w:cs="Calibri"/>
              </w:rPr>
              <w:t xml:space="preserve"> </w:t>
            </w:r>
            <w:r w:rsidRPr="008430AE">
              <w:rPr>
                <w:rFonts w:ascii="Calibri" w:hAnsi="Calibri" w:cs="Calibri"/>
                <w:b/>
                <w:bCs/>
              </w:rPr>
              <w:t xml:space="preserve">X </w:t>
            </w:r>
            <w:r w:rsidRPr="008430AE">
              <w:rPr>
                <w:rFonts w:ascii="Calibri" w:hAnsi="Calibri" w:cs="Calibri"/>
              </w:rPr>
              <w:t>)</w:t>
            </w:r>
          </w:p>
        </w:tc>
        <w:tc>
          <w:tcPr>
            <w:tcW w:w="4581" w:type="dxa"/>
            <w:gridSpan w:val="18"/>
          </w:tcPr>
          <w:p w14:paraId="48FF3E0E" w14:textId="77777777" w:rsidR="00E3390D" w:rsidRPr="008430AE" w:rsidRDefault="00237F1E" w:rsidP="00E3390D">
            <w:pPr>
              <w:ind w:right="315"/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 CIVIC                      </w:t>
            </w:r>
            <w:r w:rsidR="00E3390D"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="00E3390D" w:rsidRPr="008430AE">
              <w:rPr>
                <w:rFonts w:ascii="Calibri" w:hAnsi="Calibri" w:cs="Calibri"/>
                <w:b/>
                <w:bCs/>
              </w:rPr>
              <w:t xml:space="preserve"> GENERAL</w:t>
            </w:r>
          </w:p>
          <w:p w14:paraId="02FC7F39" w14:textId="77777777" w:rsidR="00237F1E" w:rsidRPr="008430AE" w:rsidRDefault="00E3390D" w:rsidP="004420FE">
            <w:pPr>
              <w:ind w:right="604"/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RIVERSIDE          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 UOHI</w:t>
            </w:r>
            <w:r w:rsidR="00237F1E" w:rsidRPr="008430AE">
              <w:rPr>
                <w:rFonts w:ascii="Calibri" w:hAnsi="Calibri" w:cs="Calibri"/>
                <w:b/>
                <w:bCs/>
              </w:rPr>
              <w:t xml:space="preserve">        </w:t>
            </w:r>
          </w:p>
        </w:tc>
        <w:tc>
          <w:tcPr>
            <w:tcW w:w="2945" w:type="dxa"/>
            <w:gridSpan w:val="10"/>
          </w:tcPr>
          <w:p w14:paraId="2BA962E8" w14:textId="77777777" w:rsidR="00237F1E" w:rsidRPr="008430AE" w:rsidRDefault="00237F1E" w:rsidP="00237F1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 xml:space="preserve">OTHER (Specify)    </w:t>
            </w:r>
          </w:p>
          <w:p w14:paraId="1C4436C7" w14:textId="124F9A79" w:rsidR="00237F1E" w:rsidRPr="008430AE" w:rsidRDefault="00237F1E" w:rsidP="00237F1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>_______</w:t>
            </w:r>
            <w:r w:rsidR="00617AFD" w:rsidRPr="008430AE">
              <w:rPr>
                <w:rFonts w:ascii="Calibri" w:hAnsi="Calibri" w:cs="Calibri"/>
                <w:b/>
                <w:bCs/>
              </w:rPr>
              <w:t>_____________</w:t>
            </w:r>
            <w:r w:rsidRPr="008430AE">
              <w:rPr>
                <w:rFonts w:ascii="Calibri" w:hAnsi="Calibri" w:cs="Calibri"/>
                <w:b/>
                <w:bCs/>
              </w:rPr>
              <w:t>___</w:t>
            </w:r>
          </w:p>
        </w:tc>
      </w:tr>
      <w:tr w:rsidR="00CD4226" w:rsidRPr="008430AE" w14:paraId="6623F4C3" w14:textId="77777777" w:rsidTr="00E05C5D">
        <w:trPr>
          <w:gridAfter w:val="1"/>
          <w:wAfter w:w="8" w:type="dxa"/>
          <w:trHeight w:val="350"/>
          <w:jc w:val="center"/>
        </w:trPr>
        <w:tc>
          <w:tcPr>
            <w:tcW w:w="2914" w:type="dxa"/>
            <w:gridSpan w:val="2"/>
          </w:tcPr>
          <w:p w14:paraId="2173867B" w14:textId="77777777" w:rsidR="00CD4226" w:rsidRPr="008430AE" w:rsidRDefault="00CD4226" w:rsidP="00F12DD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Specify participant location:</w:t>
            </w:r>
          </w:p>
        </w:tc>
        <w:tc>
          <w:tcPr>
            <w:tcW w:w="2690" w:type="dxa"/>
            <w:gridSpan w:val="9"/>
          </w:tcPr>
          <w:p w14:paraId="67FAE523" w14:textId="77777777" w:rsidR="00CD4226" w:rsidRPr="008430AE" w:rsidRDefault="00CD4226" w:rsidP="00F42101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 xml:space="preserve">Out-patient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</w:p>
          <w:p w14:paraId="1F35625C" w14:textId="77777777" w:rsidR="00CD4226" w:rsidRPr="008430AE" w:rsidRDefault="00CD4226" w:rsidP="00F42101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 xml:space="preserve"># of out-patients: </w:t>
            </w:r>
          </w:p>
        </w:tc>
        <w:tc>
          <w:tcPr>
            <w:tcW w:w="2889" w:type="dxa"/>
            <w:gridSpan w:val="12"/>
          </w:tcPr>
          <w:p w14:paraId="5E0B1373" w14:textId="77777777" w:rsidR="00CD4226" w:rsidRPr="008430AE" w:rsidRDefault="00CD4226" w:rsidP="00EE69A9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 xml:space="preserve">In-patient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</w:p>
          <w:p w14:paraId="69F60D2C" w14:textId="77777777" w:rsidR="00CD4226" w:rsidRPr="008430AE" w:rsidRDefault="00CD4226" w:rsidP="00EE69A9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># of in-patients:</w:t>
            </w:r>
          </w:p>
        </w:tc>
        <w:tc>
          <w:tcPr>
            <w:tcW w:w="1947" w:type="dxa"/>
            <w:gridSpan w:val="7"/>
          </w:tcPr>
          <w:p w14:paraId="1F644E7E" w14:textId="77777777" w:rsidR="00CD4226" w:rsidRPr="008430AE" w:rsidRDefault="00CD4226" w:rsidP="00F12DD6">
            <w:pPr>
              <w:tabs>
                <w:tab w:val="left" w:pos="879"/>
              </w:tabs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  <w:b/>
                <w:bCs/>
              </w:rPr>
              <w:t xml:space="preserve">Both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</w:p>
        </w:tc>
      </w:tr>
      <w:tr w:rsidR="00CD4226" w:rsidRPr="008430AE" w14:paraId="06650A3E" w14:textId="77777777" w:rsidTr="00E05C5D">
        <w:trPr>
          <w:gridAfter w:val="1"/>
          <w:wAfter w:w="8" w:type="dxa"/>
          <w:cantSplit/>
          <w:trHeight w:val="729"/>
          <w:jc w:val="center"/>
        </w:trPr>
        <w:tc>
          <w:tcPr>
            <w:tcW w:w="10440" w:type="dxa"/>
            <w:gridSpan w:val="30"/>
          </w:tcPr>
          <w:p w14:paraId="0C71D780" w14:textId="77777777" w:rsidR="00CD4226" w:rsidRPr="008430AE" w:rsidRDefault="00CD422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PROTOCOL TITLE:</w:t>
            </w:r>
          </w:p>
        </w:tc>
      </w:tr>
      <w:tr w:rsidR="00CD4226" w:rsidRPr="008430AE" w14:paraId="5D9AF085" w14:textId="77777777" w:rsidTr="00E05C5D">
        <w:trPr>
          <w:gridAfter w:val="1"/>
          <w:wAfter w:w="8" w:type="dxa"/>
          <w:trHeight w:val="397"/>
          <w:jc w:val="center"/>
        </w:trPr>
        <w:tc>
          <w:tcPr>
            <w:tcW w:w="4582" w:type="dxa"/>
            <w:gridSpan w:val="5"/>
          </w:tcPr>
          <w:p w14:paraId="6D469D99" w14:textId="77777777" w:rsidR="00CD4226" w:rsidRPr="008430AE" w:rsidRDefault="00CD422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Protocol Number:</w:t>
            </w:r>
          </w:p>
        </w:tc>
        <w:tc>
          <w:tcPr>
            <w:tcW w:w="5858" w:type="dxa"/>
            <w:gridSpan w:val="25"/>
          </w:tcPr>
          <w:p w14:paraId="4918F5CF" w14:textId="77777777" w:rsidR="00CD4226" w:rsidRPr="008430AE" w:rsidRDefault="00CD422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Acronym (if any):</w:t>
            </w:r>
          </w:p>
        </w:tc>
      </w:tr>
      <w:tr w:rsidR="00CD4226" w:rsidRPr="008430AE" w14:paraId="1F0E5868" w14:textId="77777777" w:rsidTr="00E05C5D">
        <w:trPr>
          <w:gridAfter w:val="1"/>
          <w:wAfter w:w="8" w:type="dxa"/>
          <w:trHeight w:val="180"/>
          <w:jc w:val="center"/>
        </w:trPr>
        <w:tc>
          <w:tcPr>
            <w:tcW w:w="4582" w:type="dxa"/>
            <w:gridSpan w:val="5"/>
          </w:tcPr>
          <w:p w14:paraId="1C0A14DB" w14:textId="77777777" w:rsidR="00CD4226" w:rsidRPr="008430AE" w:rsidRDefault="00CD422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CRRF Form ID:</w:t>
            </w:r>
          </w:p>
        </w:tc>
        <w:tc>
          <w:tcPr>
            <w:tcW w:w="5858" w:type="dxa"/>
            <w:gridSpan w:val="25"/>
          </w:tcPr>
          <w:p w14:paraId="49CED6AC" w14:textId="77777777" w:rsidR="00CD4226" w:rsidRPr="008430AE" w:rsidRDefault="00CD4226">
            <w:pPr>
              <w:rPr>
                <w:rFonts w:ascii="Calibri" w:hAnsi="Calibri" w:cs="Calibri"/>
              </w:rPr>
            </w:pPr>
          </w:p>
        </w:tc>
      </w:tr>
      <w:tr w:rsidR="00CD4226" w:rsidRPr="008430AE" w14:paraId="02C9963D" w14:textId="77777777" w:rsidTr="00E05C5D">
        <w:trPr>
          <w:gridAfter w:val="1"/>
          <w:wAfter w:w="8" w:type="dxa"/>
          <w:trHeight w:val="530"/>
          <w:jc w:val="center"/>
        </w:trPr>
        <w:tc>
          <w:tcPr>
            <w:tcW w:w="3563" w:type="dxa"/>
            <w:gridSpan w:val="4"/>
          </w:tcPr>
          <w:p w14:paraId="0462520B" w14:textId="77777777" w:rsidR="00CD4226" w:rsidRPr="008430AE" w:rsidRDefault="00CD422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Principal Investigator:</w:t>
            </w:r>
          </w:p>
        </w:tc>
        <w:tc>
          <w:tcPr>
            <w:tcW w:w="1977" w:type="dxa"/>
            <w:gridSpan w:val="5"/>
          </w:tcPr>
          <w:p w14:paraId="4AF235AE" w14:textId="77777777" w:rsidR="00CD4226" w:rsidRPr="008430AE" w:rsidRDefault="00CD4226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Telephone #</w:t>
            </w:r>
          </w:p>
        </w:tc>
        <w:tc>
          <w:tcPr>
            <w:tcW w:w="1955" w:type="dxa"/>
            <w:gridSpan w:val="11"/>
          </w:tcPr>
          <w:p w14:paraId="49022B34" w14:textId="77777777" w:rsidR="00CD4226" w:rsidRPr="008430AE" w:rsidRDefault="00CD4226">
            <w:pPr>
              <w:jc w:val="center"/>
              <w:rPr>
                <w:rFonts w:ascii="Calibri" w:hAnsi="Calibri" w:cs="Calibri"/>
                <w:lang w:val="fr-CA"/>
              </w:rPr>
            </w:pPr>
            <w:r w:rsidRPr="008430AE">
              <w:rPr>
                <w:rFonts w:ascii="Calibri" w:hAnsi="Calibri" w:cs="Calibri"/>
                <w:lang w:val="fr-CA"/>
              </w:rPr>
              <w:t>Fax:</w:t>
            </w:r>
          </w:p>
        </w:tc>
        <w:tc>
          <w:tcPr>
            <w:tcW w:w="2945" w:type="dxa"/>
            <w:gridSpan w:val="10"/>
          </w:tcPr>
          <w:p w14:paraId="73403F4E" w14:textId="77777777" w:rsidR="00CD4226" w:rsidRPr="008430AE" w:rsidRDefault="00CD4226">
            <w:pPr>
              <w:jc w:val="center"/>
              <w:rPr>
                <w:rFonts w:ascii="Calibri" w:hAnsi="Calibri" w:cs="Calibri"/>
                <w:lang w:val="fr-CA"/>
              </w:rPr>
            </w:pPr>
            <w:r w:rsidRPr="008430AE">
              <w:rPr>
                <w:rFonts w:ascii="Calibri" w:hAnsi="Calibri" w:cs="Calibri"/>
                <w:lang w:val="fr-CA"/>
              </w:rPr>
              <w:t>E-mail:</w:t>
            </w:r>
          </w:p>
        </w:tc>
      </w:tr>
      <w:tr w:rsidR="00CD4226" w:rsidRPr="008430AE" w14:paraId="31C9AEE8" w14:textId="77777777" w:rsidTr="00E05C5D">
        <w:trPr>
          <w:gridAfter w:val="1"/>
          <w:wAfter w:w="8" w:type="dxa"/>
          <w:trHeight w:val="585"/>
          <w:jc w:val="center"/>
        </w:trPr>
        <w:tc>
          <w:tcPr>
            <w:tcW w:w="3563" w:type="dxa"/>
            <w:gridSpan w:val="4"/>
          </w:tcPr>
          <w:p w14:paraId="0A95623A" w14:textId="6108D01D" w:rsidR="00CD4226" w:rsidRPr="008430AE" w:rsidRDefault="00CD4226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Study Coordinator:</w:t>
            </w:r>
          </w:p>
        </w:tc>
        <w:tc>
          <w:tcPr>
            <w:tcW w:w="1977" w:type="dxa"/>
            <w:gridSpan w:val="5"/>
          </w:tcPr>
          <w:p w14:paraId="1FE60A2A" w14:textId="77777777" w:rsidR="00CD4226" w:rsidRPr="008430AE" w:rsidRDefault="00CD4226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Telephone #</w:t>
            </w:r>
          </w:p>
        </w:tc>
        <w:tc>
          <w:tcPr>
            <w:tcW w:w="1955" w:type="dxa"/>
            <w:gridSpan w:val="11"/>
          </w:tcPr>
          <w:p w14:paraId="5720B57A" w14:textId="77777777" w:rsidR="00CD4226" w:rsidRPr="008430AE" w:rsidRDefault="00CD4226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Fax:</w:t>
            </w:r>
          </w:p>
        </w:tc>
        <w:tc>
          <w:tcPr>
            <w:tcW w:w="2945" w:type="dxa"/>
            <w:gridSpan w:val="10"/>
          </w:tcPr>
          <w:p w14:paraId="1CDEFE2C" w14:textId="77777777" w:rsidR="00CD4226" w:rsidRPr="008430AE" w:rsidRDefault="00CD4226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E-mail:</w:t>
            </w:r>
          </w:p>
        </w:tc>
      </w:tr>
      <w:tr w:rsidR="00CD4226" w:rsidRPr="008430AE" w14:paraId="5C9E6F8D" w14:textId="77777777" w:rsidTr="00E05C5D">
        <w:trPr>
          <w:gridAfter w:val="1"/>
          <w:wAfter w:w="8" w:type="dxa"/>
          <w:cantSplit/>
          <w:trHeight w:val="514"/>
          <w:jc w:val="center"/>
        </w:trPr>
        <w:tc>
          <w:tcPr>
            <w:tcW w:w="10440" w:type="dxa"/>
            <w:gridSpan w:val="30"/>
          </w:tcPr>
          <w:p w14:paraId="2147DAB7" w14:textId="1D8CB31D" w:rsidR="00CD4226" w:rsidRPr="008430AE" w:rsidRDefault="00CD4226" w:rsidP="00981441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 xml:space="preserve">Industry Sponsored   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              OR                </w:t>
            </w:r>
            <w:r w:rsidRPr="008430AE">
              <w:rPr>
                <w:rFonts w:ascii="Calibri" w:hAnsi="Calibri" w:cs="Calibri"/>
                <w:bCs/>
              </w:rPr>
              <w:t xml:space="preserve"> </w:t>
            </w:r>
            <w:r w:rsidR="00527327" w:rsidRPr="008430AE">
              <w:rPr>
                <w:rFonts w:ascii="Calibri" w:hAnsi="Calibri" w:cs="Calibri"/>
                <w:bCs/>
              </w:rPr>
              <w:t xml:space="preserve">Investigator-Initiated  </w:t>
            </w:r>
            <w:r w:rsidRPr="008430AE">
              <w:rPr>
                <w:rFonts w:ascii="Calibri" w:hAnsi="Calibri" w:cs="Calibri"/>
                <w:bCs/>
              </w:rPr>
              <w:t xml:space="preserve">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</w:p>
        </w:tc>
      </w:tr>
      <w:tr w:rsidR="00CD4226" w:rsidRPr="008430AE" w14:paraId="06152A0E" w14:textId="77777777" w:rsidTr="00E05C5D">
        <w:trPr>
          <w:gridAfter w:val="1"/>
          <w:wAfter w:w="8" w:type="dxa"/>
          <w:cantSplit/>
          <w:trHeight w:val="440"/>
          <w:jc w:val="center"/>
        </w:trPr>
        <w:tc>
          <w:tcPr>
            <w:tcW w:w="10440" w:type="dxa"/>
            <w:gridSpan w:val="30"/>
          </w:tcPr>
          <w:p w14:paraId="452A6298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SPONSOR:</w:t>
            </w:r>
          </w:p>
        </w:tc>
      </w:tr>
      <w:tr w:rsidR="00CD4226" w:rsidRPr="008430AE" w14:paraId="33742610" w14:textId="77777777" w:rsidTr="00E05C5D">
        <w:trPr>
          <w:gridAfter w:val="1"/>
          <w:wAfter w:w="8" w:type="dxa"/>
          <w:trHeight w:val="530"/>
          <w:jc w:val="center"/>
        </w:trPr>
        <w:tc>
          <w:tcPr>
            <w:tcW w:w="2360" w:type="dxa"/>
          </w:tcPr>
          <w:p w14:paraId="74FAFD7A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Clinical Trial Monitor:</w:t>
            </w:r>
          </w:p>
        </w:tc>
        <w:tc>
          <w:tcPr>
            <w:tcW w:w="3180" w:type="dxa"/>
            <w:gridSpan w:val="8"/>
          </w:tcPr>
          <w:p w14:paraId="5BDB1978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Telephone #</w:t>
            </w:r>
          </w:p>
        </w:tc>
        <w:tc>
          <w:tcPr>
            <w:tcW w:w="1955" w:type="dxa"/>
            <w:gridSpan w:val="11"/>
          </w:tcPr>
          <w:p w14:paraId="7F6CFD03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  <w:lang w:val="fr-CA"/>
              </w:rPr>
            </w:pPr>
            <w:r w:rsidRPr="008430AE">
              <w:rPr>
                <w:rFonts w:ascii="Calibri" w:hAnsi="Calibri" w:cs="Calibri"/>
                <w:lang w:val="fr-CA"/>
              </w:rPr>
              <w:t>Fax:</w:t>
            </w:r>
          </w:p>
        </w:tc>
        <w:tc>
          <w:tcPr>
            <w:tcW w:w="2945" w:type="dxa"/>
            <w:gridSpan w:val="10"/>
          </w:tcPr>
          <w:p w14:paraId="133355ED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  <w:lang w:val="fr-CA"/>
              </w:rPr>
            </w:pPr>
            <w:r w:rsidRPr="008430AE">
              <w:rPr>
                <w:rFonts w:ascii="Calibri" w:hAnsi="Calibri" w:cs="Calibri"/>
                <w:lang w:val="fr-CA"/>
              </w:rPr>
              <w:t>E-mail:</w:t>
            </w:r>
          </w:p>
        </w:tc>
      </w:tr>
      <w:tr w:rsidR="00CD4226" w:rsidRPr="008430AE" w14:paraId="24F6F221" w14:textId="77777777" w:rsidTr="00E05C5D">
        <w:trPr>
          <w:gridAfter w:val="1"/>
          <w:wAfter w:w="8" w:type="dxa"/>
          <w:trHeight w:val="530"/>
          <w:jc w:val="center"/>
        </w:trPr>
        <w:tc>
          <w:tcPr>
            <w:tcW w:w="2360" w:type="dxa"/>
          </w:tcPr>
          <w:p w14:paraId="09E4F9CD" w14:textId="52C93EA5" w:rsidR="007C7F13" w:rsidRPr="008430AE" w:rsidRDefault="00CD4226" w:rsidP="00E60F81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lastRenderedPageBreak/>
              <w:t>Anticipated Start Date:</w:t>
            </w:r>
          </w:p>
        </w:tc>
        <w:tc>
          <w:tcPr>
            <w:tcW w:w="3576" w:type="dxa"/>
            <w:gridSpan w:val="13"/>
          </w:tcPr>
          <w:p w14:paraId="304FD39D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Length of Study:</w:t>
            </w:r>
          </w:p>
        </w:tc>
        <w:tc>
          <w:tcPr>
            <w:tcW w:w="4504" w:type="dxa"/>
            <w:gridSpan w:val="16"/>
          </w:tcPr>
          <w:p w14:paraId="0175F2F9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Total # Patients:</w:t>
            </w:r>
          </w:p>
        </w:tc>
      </w:tr>
      <w:tr w:rsidR="00AE597F" w:rsidRPr="008430AE" w14:paraId="1233F43E" w14:textId="77777777" w:rsidTr="00E05C5D">
        <w:trPr>
          <w:gridAfter w:val="1"/>
          <w:wAfter w:w="8" w:type="dxa"/>
          <w:trHeight w:val="1201"/>
          <w:jc w:val="center"/>
        </w:trPr>
        <w:tc>
          <w:tcPr>
            <w:tcW w:w="2360" w:type="dxa"/>
          </w:tcPr>
          <w:p w14:paraId="30B3B442" w14:textId="5C138AC5" w:rsidR="00AE597F" w:rsidRPr="008430AE" w:rsidRDefault="00AE597F" w:rsidP="005876B4">
            <w:pPr>
              <w:rPr>
                <w:rFonts w:ascii="Calibri" w:hAnsi="Calibri" w:cs="Calibri"/>
              </w:rPr>
            </w:pPr>
            <w:r w:rsidRPr="008430AE">
              <w:rPr>
                <w:rFonts w:cstheme="minorHAnsi"/>
              </w:rPr>
              <w:t xml:space="preserve">If drugs are to be administered within the </w:t>
            </w:r>
            <w:r w:rsidR="000D6048" w:rsidRPr="008430AE">
              <w:rPr>
                <w:rFonts w:cstheme="minorHAnsi"/>
              </w:rPr>
              <w:t>UOHI</w:t>
            </w:r>
            <w:r w:rsidRPr="008430AE">
              <w:rPr>
                <w:rFonts w:cstheme="minorHAnsi"/>
              </w:rPr>
              <w:t>/TOH, does the medication require:</w:t>
            </w:r>
          </w:p>
        </w:tc>
        <w:tc>
          <w:tcPr>
            <w:tcW w:w="8080" w:type="dxa"/>
            <w:gridSpan w:val="29"/>
          </w:tcPr>
          <w:p w14:paraId="034A60C7" w14:textId="21CA0162" w:rsidR="00AE597F" w:rsidRPr="008430AE" w:rsidRDefault="00AE597F" w:rsidP="00F90B45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80" w:line="480" w:lineRule="auto"/>
              <w:ind w:left="-108" w:firstLine="108"/>
            </w:pPr>
            <w:r w:rsidRPr="008430AE">
              <w:rPr>
                <w:rFonts w:cstheme="minorHAnsi"/>
              </w:rPr>
              <w:t xml:space="preserve">Special Preparation:    </w:t>
            </w:r>
            <w:r w:rsidRPr="008430AE">
              <w:t xml:space="preserve"> </w:t>
            </w:r>
          </w:p>
          <w:p w14:paraId="576F52BC" w14:textId="77777777" w:rsidR="00AE597F" w:rsidRPr="008430AE" w:rsidRDefault="00AE597F" w:rsidP="00F90B45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80" w:line="480" w:lineRule="auto"/>
              <w:ind w:left="-108" w:firstLine="108"/>
              <w:rPr>
                <w:rFonts w:cstheme="minorHAnsi"/>
              </w:rPr>
            </w:pPr>
            <w:r w:rsidRPr="008430AE">
              <w:rPr>
                <w:rFonts w:cstheme="minorHAnsi"/>
              </w:rPr>
              <w:t xml:space="preserve">Return of Used Dosage Containers:    </w:t>
            </w:r>
          </w:p>
          <w:p w14:paraId="6DF6053D" w14:textId="3D6DEDDD" w:rsidR="001E20B3" w:rsidRPr="008430AE" w:rsidRDefault="00AE597F" w:rsidP="00F90B45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80" w:line="480" w:lineRule="auto"/>
              <w:ind w:left="-108" w:firstLine="108"/>
              <w:rPr>
                <w:rFonts w:ascii="Calibri" w:hAnsi="Calibri" w:cs="Calibri"/>
              </w:rPr>
            </w:pPr>
            <w:r w:rsidRPr="008430AE">
              <w:rPr>
                <w:rFonts w:cstheme="minorHAnsi"/>
              </w:rPr>
              <w:t xml:space="preserve">Special Storage (e.g. refrigeration): </w:t>
            </w:r>
          </w:p>
        </w:tc>
      </w:tr>
      <w:tr w:rsidR="00CD4226" w:rsidRPr="008430AE" w14:paraId="0FF3EC6B" w14:textId="77777777" w:rsidTr="00E05C5D">
        <w:trPr>
          <w:gridAfter w:val="1"/>
          <w:wAfter w:w="8" w:type="dxa"/>
          <w:cantSplit/>
          <w:trHeight w:val="197"/>
          <w:jc w:val="center"/>
        </w:trPr>
        <w:tc>
          <w:tcPr>
            <w:tcW w:w="2360" w:type="dxa"/>
            <w:shd w:val="clear" w:color="auto" w:fill="E0E0E0"/>
          </w:tcPr>
          <w:p w14:paraId="6E2DA465" w14:textId="77777777" w:rsidR="00CD4226" w:rsidRPr="008430AE" w:rsidRDefault="00CD4226" w:rsidP="0063750F">
            <w:pPr>
              <w:pStyle w:val="Heading1"/>
              <w:rPr>
                <w:rFonts w:ascii="Calibri" w:hAnsi="Calibri" w:cs="Calibri"/>
                <w:sz w:val="24"/>
              </w:rPr>
            </w:pPr>
            <w:r w:rsidRPr="008430AE">
              <w:rPr>
                <w:rFonts w:ascii="Calibri" w:hAnsi="Calibri" w:cs="Calibri"/>
                <w:color w:val="auto"/>
                <w:sz w:val="24"/>
              </w:rPr>
              <w:t>Provided Documents:</w:t>
            </w:r>
          </w:p>
        </w:tc>
        <w:tc>
          <w:tcPr>
            <w:tcW w:w="5121" w:type="dxa"/>
            <w:gridSpan w:val="18"/>
          </w:tcPr>
          <w:p w14:paraId="6808A788" w14:textId="77777777" w:rsidR="00B97C55" w:rsidRPr="008430AE" w:rsidRDefault="00CD4226" w:rsidP="0063750F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</w:rPr>
              <w:t xml:space="preserve">Protocol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          </w:t>
            </w:r>
          </w:p>
          <w:p w14:paraId="2F0FFB87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version date: _____________</w:t>
            </w:r>
          </w:p>
        </w:tc>
        <w:tc>
          <w:tcPr>
            <w:tcW w:w="2959" w:type="dxa"/>
            <w:gridSpan w:val="11"/>
          </w:tcPr>
          <w:p w14:paraId="13312BD5" w14:textId="77777777" w:rsidR="00CD4226" w:rsidRPr="008430AE" w:rsidRDefault="00CD4226" w:rsidP="0063750F">
            <w:pPr>
              <w:rPr>
                <w:rFonts w:ascii="Calibri" w:hAnsi="Calibri" w:cs="Calibri"/>
                <w:b/>
                <w:bCs/>
              </w:rPr>
            </w:pPr>
            <w:r w:rsidRPr="008430AE">
              <w:rPr>
                <w:rFonts w:ascii="Calibri" w:hAnsi="Calibri" w:cs="Calibri"/>
              </w:rPr>
              <w:t xml:space="preserve">Investigator Brochure    </w:t>
            </w:r>
            <w:r w:rsidRPr="008430AE">
              <w:rPr>
                <w:rFonts w:ascii="Calibri" w:hAnsi="Calibri" w:cs="Calibri"/>
                <w:b/>
                <w:bCs/>
              </w:rPr>
              <w:sym w:font="Symbol" w:char="F091"/>
            </w:r>
            <w:r w:rsidRPr="008430AE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606B5049" w14:textId="2AD1B321" w:rsidR="00B97C55" w:rsidRPr="008430AE" w:rsidRDefault="00B97C55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version date: ____________</w:t>
            </w:r>
          </w:p>
        </w:tc>
      </w:tr>
      <w:tr w:rsidR="0055645A" w:rsidRPr="008430AE" w14:paraId="6AA96A58" w14:textId="77777777" w:rsidTr="00E05C5D">
        <w:trPr>
          <w:gridAfter w:val="1"/>
          <w:wAfter w:w="8" w:type="dxa"/>
          <w:cantSplit/>
          <w:trHeight w:val="197"/>
          <w:jc w:val="center"/>
        </w:trPr>
        <w:tc>
          <w:tcPr>
            <w:tcW w:w="2360" w:type="dxa"/>
            <w:vMerge w:val="restart"/>
            <w:shd w:val="clear" w:color="auto" w:fill="E0E0E0"/>
          </w:tcPr>
          <w:p w14:paraId="1BC18DEE" w14:textId="77777777" w:rsidR="00CD4226" w:rsidRPr="008430AE" w:rsidRDefault="00CD4226" w:rsidP="0063750F">
            <w:pPr>
              <w:pStyle w:val="Heading1"/>
              <w:rPr>
                <w:rFonts w:ascii="Calibri" w:hAnsi="Calibri" w:cs="Calibri"/>
                <w:sz w:val="24"/>
              </w:rPr>
            </w:pPr>
            <w:r w:rsidRPr="008430AE">
              <w:rPr>
                <w:rFonts w:ascii="Calibri" w:hAnsi="Calibri" w:cs="Calibri"/>
                <w:color w:val="auto"/>
                <w:sz w:val="24"/>
              </w:rPr>
              <w:t>TOH/OHRI Billing Information</w:t>
            </w:r>
          </w:p>
        </w:tc>
        <w:tc>
          <w:tcPr>
            <w:tcW w:w="1121" w:type="dxa"/>
            <w:gridSpan w:val="2"/>
          </w:tcPr>
          <w:p w14:paraId="6B6E9AC1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Entity</w:t>
            </w:r>
          </w:p>
        </w:tc>
        <w:tc>
          <w:tcPr>
            <w:tcW w:w="1131" w:type="dxa"/>
            <w:gridSpan w:val="3"/>
          </w:tcPr>
          <w:p w14:paraId="0D33E044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Campus</w:t>
            </w:r>
          </w:p>
        </w:tc>
        <w:tc>
          <w:tcPr>
            <w:tcW w:w="2883" w:type="dxa"/>
            <w:gridSpan w:val="14"/>
          </w:tcPr>
          <w:p w14:paraId="1A2F57D0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 xml:space="preserve">Cost Centre </w:t>
            </w:r>
          </w:p>
        </w:tc>
        <w:tc>
          <w:tcPr>
            <w:tcW w:w="2945" w:type="dxa"/>
            <w:gridSpan w:val="10"/>
          </w:tcPr>
          <w:p w14:paraId="25488880" w14:textId="77777777" w:rsidR="00CD4226" w:rsidRPr="008430AE" w:rsidRDefault="00CD4226" w:rsidP="0063750F">
            <w:pPr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Account</w:t>
            </w:r>
          </w:p>
        </w:tc>
      </w:tr>
      <w:tr w:rsidR="001A6A5E" w:rsidRPr="008430AE" w14:paraId="324AAE78" w14:textId="77777777" w:rsidTr="00E05C5D">
        <w:trPr>
          <w:cantSplit/>
          <w:trHeight w:val="345"/>
          <w:jc w:val="center"/>
        </w:trPr>
        <w:tc>
          <w:tcPr>
            <w:tcW w:w="2360" w:type="dxa"/>
            <w:vMerge/>
            <w:shd w:val="clear" w:color="auto" w:fill="E0E0E0"/>
          </w:tcPr>
          <w:p w14:paraId="006195A1" w14:textId="77777777" w:rsidR="001A6A5E" w:rsidRPr="008430AE" w:rsidRDefault="001A6A5E" w:rsidP="0063750F">
            <w:pPr>
              <w:rPr>
                <w:rFonts w:ascii="Calibri" w:hAnsi="Calibri" w:cs="Calibri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AB5E4EE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F1C5514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vAlign w:val="center"/>
          </w:tcPr>
          <w:p w14:paraId="2CF8C798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vAlign w:val="center"/>
          </w:tcPr>
          <w:p w14:paraId="5F0DD846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12EEF44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709DC483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F88DA5C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vAlign w:val="center"/>
          </w:tcPr>
          <w:p w14:paraId="157C8C22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vAlign w:val="center"/>
          </w:tcPr>
          <w:p w14:paraId="6618A92D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0" w:type="dxa"/>
            <w:vAlign w:val="center"/>
          </w:tcPr>
          <w:p w14:paraId="5B1EFF5C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02DF687" w14:textId="3CA80960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39" w:type="dxa"/>
            <w:vAlign w:val="center"/>
          </w:tcPr>
          <w:p w14:paraId="6E62FCE0" w14:textId="7F50535F" w:rsidR="001A6A5E" w:rsidRPr="008430AE" w:rsidRDefault="001A6A5E" w:rsidP="001A6A5E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  <w:sz w:val="24"/>
              </w:rPr>
              <w:t>F</w:t>
            </w:r>
          </w:p>
        </w:tc>
        <w:tc>
          <w:tcPr>
            <w:tcW w:w="339" w:type="dxa"/>
            <w:vAlign w:val="center"/>
          </w:tcPr>
          <w:p w14:paraId="668C21B2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28F5A17A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39" w:type="dxa"/>
            <w:vAlign w:val="center"/>
          </w:tcPr>
          <w:p w14:paraId="724089CD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39" w:type="dxa"/>
            <w:vAlign w:val="center"/>
          </w:tcPr>
          <w:p w14:paraId="30F37E6D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center"/>
          </w:tcPr>
          <w:p w14:paraId="0845E64E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39" w:type="dxa"/>
            <w:vAlign w:val="center"/>
          </w:tcPr>
          <w:p w14:paraId="7CA0F57B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339" w:type="dxa"/>
            <w:vAlign w:val="center"/>
          </w:tcPr>
          <w:p w14:paraId="45F663E6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8633DE8" w14:textId="77777777" w:rsidR="001A6A5E" w:rsidRPr="008430AE" w:rsidRDefault="001A6A5E" w:rsidP="001A6A5E">
            <w:pPr>
              <w:rPr>
                <w:rFonts w:ascii="Calibri" w:hAnsi="Calibri" w:cs="Calibri"/>
              </w:rPr>
            </w:pPr>
          </w:p>
        </w:tc>
      </w:tr>
      <w:tr w:rsidR="00CD4226" w:rsidRPr="008430AE" w14:paraId="7A2FB12F" w14:textId="77777777" w:rsidTr="00E05C5D">
        <w:trPr>
          <w:gridAfter w:val="1"/>
          <w:wAfter w:w="8" w:type="dxa"/>
          <w:trHeight w:val="525"/>
          <w:jc w:val="center"/>
        </w:trPr>
        <w:tc>
          <w:tcPr>
            <w:tcW w:w="10440" w:type="dxa"/>
            <w:gridSpan w:val="30"/>
            <w:shd w:val="clear" w:color="auto" w:fill="D9D9D9"/>
          </w:tcPr>
          <w:p w14:paraId="76140C7B" w14:textId="32AC71A5" w:rsidR="00CD4226" w:rsidRPr="008430AE" w:rsidRDefault="00CD4226" w:rsidP="0063750F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CD4226" w:rsidRPr="008430AE" w14:paraId="1C298FAF" w14:textId="77777777" w:rsidTr="00E05C5D">
        <w:trPr>
          <w:gridAfter w:val="1"/>
          <w:wAfter w:w="8" w:type="dxa"/>
          <w:trHeight w:val="525"/>
          <w:jc w:val="center"/>
        </w:trPr>
        <w:tc>
          <w:tcPr>
            <w:tcW w:w="10440" w:type="dxa"/>
            <w:gridSpan w:val="30"/>
            <w:shd w:val="clear" w:color="auto" w:fill="D9D9D9"/>
          </w:tcPr>
          <w:p w14:paraId="12AD4480" w14:textId="77777777" w:rsidR="00CD4226" w:rsidRPr="008430AE" w:rsidRDefault="00CD4226" w:rsidP="0063750F">
            <w:pPr>
              <w:rPr>
                <w:rFonts w:ascii="Calibri" w:hAnsi="Calibri" w:cs="Calibri"/>
                <w:i/>
                <w:iCs/>
              </w:rPr>
            </w:pPr>
            <w:r w:rsidRPr="008430AE">
              <w:rPr>
                <w:rFonts w:ascii="Calibri" w:hAnsi="Calibri" w:cs="Calibri"/>
                <w:i/>
                <w:iCs/>
              </w:rPr>
              <w:t>Pharmacy fees will be billed bi-annually (</w:t>
            </w:r>
            <w:r w:rsidRPr="008430AE">
              <w:rPr>
                <w:rFonts w:ascii="Calibri" w:hAnsi="Calibri" w:cs="Calibri"/>
                <w:b/>
                <w:bCs/>
                <w:i/>
                <w:iCs/>
              </w:rPr>
              <w:t>April and October</w:t>
            </w:r>
            <w:r w:rsidRPr="008430AE">
              <w:rPr>
                <w:rFonts w:ascii="Calibri" w:hAnsi="Calibri" w:cs="Calibri"/>
                <w:i/>
                <w:iCs/>
              </w:rPr>
              <w:t>). The Ottawa Hospital Finance Department will transfer funds from the above cost centre to the Pharmacy Research Cost Centre. A copy of the Pharmacy Invoice will be forwarded to the Investigator or designee for your records</w:t>
            </w:r>
          </w:p>
        </w:tc>
      </w:tr>
      <w:tr w:rsidR="00CD4226" w:rsidRPr="008430AE" w14:paraId="5918B644" w14:textId="77777777" w:rsidTr="00E05C5D">
        <w:trPr>
          <w:gridAfter w:val="1"/>
          <w:wAfter w:w="8" w:type="dxa"/>
          <w:trHeight w:val="467"/>
          <w:jc w:val="center"/>
        </w:trPr>
        <w:tc>
          <w:tcPr>
            <w:tcW w:w="5936" w:type="dxa"/>
            <w:gridSpan w:val="14"/>
          </w:tcPr>
          <w:p w14:paraId="0179F45C" w14:textId="77777777" w:rsidR="00CD4226" w:rsidRPr="008430AE" w:rsidRDefault="00CD4226" w:rsidP="0085395E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Investigator or Designee Signature:</w:t>
            </w:r>
          </w:p>
          <w:p w14:paraId="3EA02159" w14:textId="77777777" w:rsidR="00BB0857" w:rsidRPr="008430AE" w:rsidRDefault="00BB0857" w:rsidP="0085395E">
            <w:pPr>
              <w:rPr>
                <w:rFonts w:ascii="Calibri" w:hAnsi="Calibri" w:cs="Calibri"/>
              </w:rPr>
            </w:pPr>
          </w:p>
        </w:tc>
        <w:tc>
          <w:tcPr>
            <w:tcW w:w="4504" w:type="dxa"/>
            <w:gridSpan w:val="16"/>
          </w:tcPr>
          <w:p w14:paraId="202C2874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Date sent to pharmacy:</w:t>
            </w:r>
          </w:p>
        </w:tc>
      </w:tr>
      <w:tr w:rsidR="00CD4226" w:rsidRPr="008430AE" w14:paraId="37B5E47F" w14:textId="77777777" w:rsidTr="00E05C5D">
        <w:trPr>
          <w:gridAfter w:val="1"/>
          <w:wAfter w:w="8" w:type="dxa"/>
          <w:trHeight w:val="1250"/>
          <w:jc w:val="center"/>
        </w:trPr>
        <w:tc>
          <w:tcPr>
            <w:tcW w:w="10440" w:type="dxa"/>
            <w:gridSpan w:val="30"/>
            <w:shd w:val="clear" w:color="auto" w:fill="CCCCCC"/>
          </w:tcPr>
          <w:p w14:paraId="24153D86" w14:textId="77777777" w:rsidR="00CD4226" w:rsidRPr="008430AE" w:rsidRDefault="00CD4226" w:rsidP="0063750F">
            <w:pPr>
              <w:pStyle w:val="BodyText"/>
              <w:jc w:val="center"/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 xml:space="preserve">Please Note: This Form must be completed, signed by pharmacy and submitted electronically in the Clinical Research Registration Form (CRRF) prior to study commencement. </w:t>
            </w:r>
          </w:p>
          <w:p w14:paraId="5DE609F5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  <w:u w:val="single"/>
              </w:rPr>
              <w:t xml:space="preserve">For the </w:t>
            </w:r>
            <w:r w:rsidRPr="008430AE">
              <w:rPr>
                <w:rFonts w:ascii="Calibri" w:hAnsi="Calibri" w:cs="Calibri"/>
                <w:b/>
                <w:u w:val="single"/>
              </w:rPr>
              <w:t>General and Riverside</w:t>
            </w:r>
            <w:r w:rsidRPr="008430AE">
              <w:rPr>
                <w:rFonts w:ascii="Calibri" w:hAnsi="Calibri" w:cs="Calibri"/>
                <w:u w:val="single"/>
              </w:rPr>
              <w:t xml:space="preserve"> return completed form to</w:t>
            </w:r>
            <w:r w:rsidRPr="008430AE">
              <w:rPr>
                <w:rFonts w:ascii="Calibri" w:hAnsi="Calibri" w:cs="Calibri"/>
              </w:rPr>
              <w:t>:</w:t>
            </w:r>
          </w:p>
          <w:p w14:paraId="5D18D265" w14:textId="77777777" w:rsidR="00CD4226" w:rsidRPr="008430AE" w:rsidRDefault="00CD4226" w:rsidP="0063750F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>Pharmacy Department</w:t>
            </w:r>
            <w:r w:rsidR="003B251D" w:rsidRPr="008430AE">
              <w:rPr>
                <w:rFonts w:ascii="Calibri" w:hAnsi="Calibri" w:cs="Calibri"/>
              </w:rPr>
              <w:t xml:space="preserve">: </w:t>
            </w:r>
            <w:r w:rsidRPr="008430AE">
              <w:rPr>
                <w:rFonts w:ascii="Calibri" w:hAnsi="Calibri" w:cs="Calibri"/>
              </w:rPr>
              <w:t xml:space="preserve"> Tel (613) 737-8970</w:t>
            </w:r>
            <w:r w:rsidR="003B251D" w:rsidRPr="008430AE">
              <w:rPr>
                <w:rFonts w:ascii="Calibri" w:hAnsi="Calibri" w:cs="Calibri"/>
              </w:rPr>
              <w:t xml:space="preserve">, </w:t>
            </w:r>
            <w:r w:rsidRPr="008430AE">
              <w:rPr>
                <w:rFonts w:ascii="Calibri" w:hAnsi="Calibri" w:cs="Calibri"/>
              </w:rPr>
              <w:t xml:space="preserve">  Fax : (613) 739-6834  Email:        </w:t>
            </w:r>
            <w:hyperlink r:id="rId12" w:history="1">
              <w:r w:rsidRPr="008430AE">
                <w:rPr>
                  <w:rStyle w:val="Hyperlink"/>
                  <w:rFonts w:ascii="Calibri" w:hAnsi="Calibri" w:cs="Calibri"/>
                </w:rPr>
                <w:t>prxstudytechs@toh.on.ca</w:t>
              </w:r>
            </w:hyperlink>
          </w:p>
          <w:p w14:paraId="1C4C5718" w14:textId="77777777" w:rsidR="00CD4226" w:rsidRPr="008430AE" w:rsidRDefault="00CD4226" w:rsidP="003B251D">
            <w:pPr>
              <w:rPr>
                <w:rFonts w:ascii="Calibri" w:hAnsi="Calibri" w:cs="Calibri"/>
              </w:rPr>
            </w:pPr>
            <w:r w:rsidRPr="008430AE">
              <w:rPr>
                <w:rFonts w:ascii="Calibri" w:hAnsi="Calibri" w:cs="Calibri"/>
              </w:rPr>
              <w:t xml:space="preserve">For the </w:t>
            </w:r>
            <w:r w:rsidRPr="008430AE">
              <w:rPr>
                <w:rFonts w:ascii="Calibri" w:hAnsi="Calibri" w:cs="Calibri"/>
                <w:b/>
              </w:rPr>
              <w:t>Civic and UOHI</w:t>
            </w:r>
            <w:r w:rsidRPr="008430AE">
              <w:rPr>
                <w:rFonts w:ascii="Calibri" w:hAnsi="Calibri" w:cs="Calibri"/>
              </w:rPr>
              <w:t xml:space="preserve"> return completed form to: Pharmacy Department (Room CS06-1) </w:t>
            </w:r>
            <w:r w:rsidR="00092FEA" w:rsidRPr="008430AE">
              <w:rPr>
                <w:rFonts w:ascii="Calibri" w:hAnsi="Calibri" w:cs="Calibri"/>
              </w:rPr>
              <w:t xml:space="preserve"> </w:t>
            </w:r>
            <w:r w:rsidRPr="008430AE">
              <w:rPr>
                <w:rFonts w:ascii="Calibri" w:hAnsi="Calibri" w:cs="Calibri"/>
                <w:b/>
                <w:bCs/>
              </w:rPr>
              <w:t>Attention: Sherry Weir</w:t>
            </w:r>
            <w:r w:rsidRPr="008430AE">
              <w:rPr>
                <w:rFonts w:ascii="Calibri" w:hAnsi="Calibri" w:cs="Calibri"/>
              </w:rPr>
              <w:t xml:space="preserve">  Tel: (613) 798-5555 EXT 16772    Fax: (613) 761-4350   Email:   </w:t>
            </w:r>
            <w:hyperlink r:id="rId13" w:history="1">
              <w:r w:rsidRPr="008430AE">
                <w:rPr>
                  <w:rStyle w:val="Hyperlink"/>
                  <w:rFonts w:ascii="Calibri" w:hAnsi="Calibri" w:cs="Calibri"/>
                </w:rPr>
                <w:t>sweir@ottawahospital.on.ca</w:t>
              </w:r>
            </w:hyperlink>
          </w:p>
        </w:tc>
      </w:tr>
    </w:tbl>
    <w:p w14:paraId="114D8CC8" w14:textId="77777777" w:rsidR="000D6048" w:rsidRPr="008430AE" w:rsidRDefault="000D6048">
      <w:pPr>
        <w:rPr>
          <w:rFonts w:ascii="Calibri" w:hAnsi="Calibri" w:cs="Calibri"/>
        </w:rPr>
      </w:pPr>
    </w:p>
    <w:p w14:paraId="55BE1911" w14:textId="5437B5E5" w:rsidR="00686CDB" w:rsidRPr="008430AE" w:rsidRDefault="00686CDB" w:rsidP="000D6048">
      <w:pPr>
        <w:ind w:hanging="567"/>
        <w:rPr>
          <w:rFonts w:ascii="Calibri" w:hAnsi="Calibri" w:cs="Calibri"/>
        </w:rPr>
      </w:pPr>
      <w:r w:rsidRPr="008430AE">
        <w:rPr>
          <w:rFonts w:ascii="Calibri" w:hAnsi="Calibri" w:cs="Calibri"/>
          <w:b/>
        </w:rPr>
        <w:t>Sign off by Research Pharmacy:</w:t>
      </w:r>
      <w:r w:rsidRPr="008430AE">
        <w:rPr>
          <w:rFonts w:ascii="Calibri" w:hAnsi="Calibri" w:cs="Calibri"/>
        </w:rPr>
        <w:t xml:space="preserve">   </w:t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</w:r>
      <w:r w:rsidRPr="008430AE">
        <w:rPr>
          <w:rFonts w:ascii="Calibri" w:hAnsi="Calibri" w:cs="Calibri"/>
        </w:rPr>
        <w:softHyphen/>
        <w:t>____________________________________________</w:t>
      </w:r>
      <w:r w:rsidR="00915184" w:rsidRPr="008430AE">
        <w:rPr>
          <w:rFonts w:ascii="Calibri" w:hAnsi="Calibri" w:cs="Calibri"/>
        </w:rPr>
        <w:t>_____</w:t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0D6048" w:rsidRPr="008430AE">
        <w:rPr>
          <w:rFonts w:ascii="Calibri" w:hAnsi="Calibri" w:cs="Calibri"/>
        </w:rPr>
        <w:softHyphen/>
      </w:r>
      <w:r w:rsidR="00915184" w:rsidRPr="008430AE">
        <w:rPr>
          <w:rFonts w:ascii="Calibri" w:hAnsi="Calibri" w:cs="Calibri"/>
        </w:rPr>
        <w:t>__</w:t>
      </w:r>
      <w:r w:rsidR="000D6048" w:rsidRPr="008430AE">
        <w:rPr>
          <w:rFonts w:ascii="Calibri" w:hAnsi="Calibri" w:cs="Calibri"/>
        </w:rPr>
        <w:t>_____</w:t>
      </w:r>
    </w:p>
    <w:p w14:paraId="78D48846" w14:textId="29713616" w:rsidR="00686CDB" w:rsidRPr="008430AE" w:rsidRDefault="00686CDB">
      <w:pPr>
        <w:rPr>
          <w:rFonts w:cstheme="minorHAnsi"/>
        </w:rPr>
      </w:pPr>
      <w:r w:rsidRPr="008430AE">
        <w:rPr>
          <w:rFonts w:cstheme="minorHAnsi"/>
        </w:rPr>
        <w:tab/>
      </w:r>
      <w:r w:rsidRPr="008430AE">
        <w:rPr>
          <w:rFonts w:cstheme="minorHAnsi"/>
        </w:rPr>
        <w:tab/>
      </w:r>
      <w:r w:rsidRPr="008430AE">
        <w:rPr>
          <w:rFonts w:cstheme="minorHAnsi"/>
        </w:rPr>
        <w:tab/>
      </w:r>
      <w:r w:rsidRPr="008430AE">
        <w:rPr>
          <w:rFonts w:cstheme="minorHAnsi"/>
        </w:rPr>
        <w:tab/>
        <w:t>Name</w:t>
      </w:r>
      <w:r w:rsidRPr="008430AE">
        <w:rPr>
          <w:rFonts w:cstheme="minorHAnsi"/>
        </w:rPr>
        <w:tab/>
      </w:r>
      <w:r w:rsidRPr="008430AE">
        <w:rPr>
          <w:rFonts w:cstheme="minorHAnsi"/>
        </w:rPr>
        <w:tab/>
      </w:r>
      <w:r w:rsidR="000D6048" w:rsidRPr="008430AE">
        <w:rPr>
          <w:rFonts w:cstheme="minorHAnsi"/>
        </w:rPr>
        <w:t xml:space="preserve">               Signature</w:t>
      </w:r>
      <w:r w:rsidRPr="008430AE">
        <w:rPr>
          <w:rFonts w:cstheme="minorHAnsi"/>
        </w:rPr>
        <w:tab/>
      </w:r>
      <w:r w:rsidR="000D6048" w:rsidRPr="008430AE">
        <w:rPr>
          <w:rFonts w:cstheme="minorHAnsi"/>
        </w:rPr>
        <w:t xml:space="preserve">              </w:t>
      </w:r>
      <w:r w:rsidRPr="008430AE">
        <w:rPr>
          <w:rFonts w:cstheme="minorHAnsi"/>
        </w:rPr>
        <w:tab/>
      </w:r>
      <w:r w:rsidRPr="008430AE">
        <w:rPr>
          <w:rFonts w:cstheme="minorHAnsi"/>
        </w:rPr>
        <w:tab/>
        <w:t>Date</w:t>
      </w:r>
    </w:p>
    <w:p w14:paraId="0C7CE33D" w14:textId="784A062D" w:rsidR="00FE6885" w:rsidRPr="008430AE" w:rsidRDefault="002E5984">
      <w:pPr>
        <w:rPr>
          <w:rFonts w:cstheme="minorHAnsi"/>
        </w:rPr>
      </w:pPr>
      <w:r w:rsidRPr="008430AE">
        <w:rPr>
          <w:rFonts w:cstheme="minorHAnsi"/>
        </w:rPr>
        <w:t xml:space="preserve">For Pharmacy Office use: </w:t>
      </w:r>
    </w:p>
    <w:tbl>
      <w:tblPr>
        <w:tblW w:w="1068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5764"/>
      </w:tblGrid>
      <w:tr w:rsidR="002E5984" w:rsidRPr="002E5984" w14:paraId="77215A59" w14:textId="77777777" w:rsidTr="00E41A63">
        <w:trPr>
          <w:trHeight w:val="180"/>
        </w:trPr>
        <w:tc>
          <w:tcPr>
            <w:tcW w:w="4711" w:type="dxa"/>
          </w:tcPr>
          <w:p w14:paraId="2E264DBD" w14:textId="77777777" w:rsidR="002E5984" w:rsidRPr="008430AE" w:rsidRDefault="002E5984" w:rsidP="00E41A63">
            <w:pPr>
              <w:rPr>
                <w:rFonts w:cstheme="minorHAnsi"/>
              </w:rPr>
            </w:pPr>
            <w:r w:rsidRPr="008430AE">
              <w:rPr>
                <w:rFonts w:cstheme="minorHAnsi"/>
              </w:rPr>
              <w:t>Institutional Number/Study Code:</w:t>
            </w:r>
          </w:p>
          <w:p w14:paraId="0E811671" w14:textId="77777777" w:rsidR="002E5984" w:rsidRPr="008430AE" w:rsidRDefault="002E5984" w:rsidP="00E41A63">
            <w:pPr>
              <w:rPr>
                <w:rFonts w:cstheme="minorHAnsi"/>
              </w:rPr>
            </w:pPr>
          </w:p>
        </w:tc>
        <w:tc>
          <w:tcPr>
            <w:tcW w:w="5517" w:type="dxa"/>
          </w:tcPr>
          <w:p w14:paraId="0946AB2C" w14:textId="77777777" w:rsidR="002E5984" w:rsidRPr="002E5984" w:rsidRDefault="002E5984" w:rsidP="00E41A63">
            <w:pPr>
              <w:rPr>
                <w:rFonts w:cstheme="minorHAnsi"/>
              </w:rPr>
            </w:pPr>
            <w:r w:rsidRPr="008430AE">
              <w:rPr>
                <w:rFonts w:cstheme="minorHAnsi"/>
              </w:rPr>
              <w:t>Institutional Approval Date:</w:t>
            </w:r>
          </w:p>
        </w:tc>
      </w:tr>
    </w:tbl>
    <w:p w14:paraId="2991531B" w14:textId="77777777" w:rsidR="00EE69A9" w:rsidRDefault="00EE69A9" w:rsidP="00CD55BE">
      <w:bookmarkStart w:id="0" w:name="_GoBack"/>
      <w:bookmarkEnd w:id="0"/>
    </w:p>
    <w:sectPr w:rsidR="00EE69A9" w:rsidSect="00617AFD">
      <w:headerReference w:type="default" r:id="rId14"/>
      <w:footerReference w:type="default" r:id="rId15"/>
      <w:pgSz w:w="12240" w:h="15840"/>
      <w:pgMar w:top="120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1C08" w14:textId="77777777" w:rsidR="00A352B9" w:rsidRDefault="00A352B9">
      <w:r>
        <w:separator/>
      </w:r>
    </w:p>
  </w:endnote>
  <w:endnote w:type="continuationSeparator" w:id="0">
    <w:p w14:paraId="53F0ED62" w14:textId="77777777" w:rsidR="00A352B9" w:rsidRDefault="00A3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18CC" w14:textId="1C6EF765" w:rsidR="00D608FB" w:rsidRDefault="00915184">
    <w:pPr>
      <w:pStyle w:val="Footer"/>
      <w:rPr>
        <w:sz w:val="16"/>
      </w:rPr>
    </w:pPr>
    <w:r>
      <w:rPr>
        <w:sz w:val="16"/>
      </w:rPr>
      <w:t>V</w:t>
    </w:r>
    <w:r w:rsidR="00F5773F">
      <w:rPr>
        <w:sz w:val="16"/>
      </w:rPr>
      <w:t>ersion date</w:t>
    </w:r>
    <w:r>
      <w:rPr>
        <w:sz w:val="16"/>
      </w:rPr>
      <w:t>:</w:t>
    </w:r>
    <w:r w:rsidR="00F5773F">
      <w:rPr>
        <w:sz w:val="16"/>
      </w:rPr>
      <w:t xml:space="preserve"> </w:t>
    </w:r>
    <w:r w:rsidR="007D2F66">
      <w:rPr>
        <w:sz w:val="16"/>
      </w:rPr>
      <w:t>December 1</w:t>
    </w:r>
    <w:r w:rsidR="00310F9F">
      <w:rPr>
        <w:sz w:val="16"/>
      </w:rPr>
      <w:t>8</w:t>
    </w:r>
    <w:r w:rsidR="00F5773F">
      <w:rPr>
        <w:sz w:val="16"/>
      </w:rPr>
      <w:t>, 2019</w:t>
    </w:r>
    <w:r w:rsidR="00310F9F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480B" w14:textId="77777777" w:rsidR="00A352B9" w:rsidRDefault="00A352B9">
      <w:r>
        <w:separator/>
      </w:r>
    </w:p>
  </w:footnote>
  <w:footnote w:type="continuationSeparator" w:id="0">
    <w:p w14:paraId="631A7155" w14:textId="77777777" w:rsidR="00A352B9" w:rsidRDefault="00A3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F2D6" w14:textId="77777777" w:rsidR="00BE2E9C" w:rsidRDefault="009B5AA4">
    <w:pPr>
      <w:pStyle w:val="Header"/>
    </w:pPr>
    <w:r>
      <w:rPr>
        <w:noProof/>
        <w:lang w:val="en-CA" w:eastAsia="en-CA"/>
      </w:rPr>
      <w:drawing>
        <wp:inline distT="0" distB="0" distL="0" distR="0" wp14:anchorId="62694066" wp14:editId="7AD86942">
          <wp:extent cx="2295525" cy="619125"/>
          <wp:effectExtent l="0" t="0" r="0" b="0"/>
          <wp:docPr id="1" name="Picture 1" descr="TOH%20Logo%20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H%20Logo%20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D41A5"/>
    <w:multiLevelType w:val="hybridMultilevel"/>
    <w:tmpl w:val="5B9268F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12"/>
    <w:rsid w:val="00025FFF"/>
    <w:rsid w:val="000574EB"/>
    <w:rsid w:val="000861EB"/>
    <w:rsid w:val="00092FEA"/>
    <w:rsid w:val="000A0ECC"/>
    <w:rsid w:val="000D215C"/>
    <w:rsid w:val="000D45FA"/>
    <w:rsid w:val="000D6048"/>
    <w:rsid w:val="000F70F1"/>
    <w:rsid w:val="00103F38"/>
    <w:rsid w:val="0013304D"/>
    <w:rsid w:val="00134742"/>
    <w:rsid w:val="00153EAE"/>
    <w:rsid w:val="00192EF2"/>
    <w:rsid w:val="001A6A5E"/>
    <w:rsid w:val="001C64C4"/>
    <w:rsid w:val="001E20B3"/>
    <w:rsid w:val="00200B6F"/>
    <w:rsid w:val="002051E6"/>
    <w:rsid w:val="00231045"/>
    <w:rsid w:val="00237F1E"/>
    <w:rsid w:val="00260372"/>
    <w:rsid w:val="0026644D"/>
    <w:rsid w:val="00275501"/>
    <w:rsid w:val="002838DF"/>
    <w:rsid w:val="002C23B5"/>
    <w:rsid w:val="002E5984"/>
    <w:rsid w:val="00310F9F"/>
    <w:rsid w:val="00377D16"/>
    <w:rsid w:val="003817FD"/>
    <w:rsid w:val="0038532D"/>
    <w:rsid w:val="003B251D"/>
    <w:rsid w:val="003F5FB6"/>
    <w:rsid w:val="004420FE"/>
    <w:rsid w:val="004523ED"/>
    <w:rsid w:val="00475B32"/>
    <w:rsid w:val="00484E6E"/>
    <w:rsid w:val="004C0F28"/>
    <w:rsid w:val="004C7C96"/>
    <w:rsid w:val="004E3B76"/>
    <w:rsid w:val="004F23C9"/>
    <w:rsid w:val="004F799F"/>
    <w:rsid w:val="00511CC7"/>
    <w:rsid w:val="0051312A"/>
    <w:rsid w:val="0051721F"/>
    <w:rsid w:val="00521AEB"/>
    <w:rsid w:val="00527327"/>
    <w:rsid w:val="005414E6"/>
    <w:rsid w:val="005457B7"/>
    <w:rsid w:val="0055645A"/>
    <w:rsid w:val="00580E9E"/>
    <w:rsid w:val="005876B4"/>
    <w:rsid w:val="005C442F"/>
    <w:rsid w:val="005C53D8"/>
    <w:rsid w:val="00603148"/>
    <w:rsid w:val="00617AFD"/>
    <w:rsid w:val="00621218"/>
    <w:rsid w:val="006248BA"/>
    <w:rsid w:val="0063750F"/>
    <w:rsid w:val="006406AF"/>
    <w:rsid w:val="00686CDB"/>
    <w:rsid w:val="006C7512"/>
    <w:rsid w:val="007017D3"/>
    <w:rsid w:val="00704BAC"/>
    <w:rsid w:val="00750727"/>
    <w:rsid w:val="00774880"/>
    <w:rsid w:val="007809E3"/>
    <w:rsid w:val="00795129"/>
    <w:rsid w:val="00797F7E"/>
    <w:rsid w:val="007A5141"/>
    <w:rsid w:val="007B506C"/>
    <w:rsid w:val="007C7F13"/>
    <w:rsid w:val="007D2F66"/>
    <w:rsid w:val="007F71B4"/>
    <w:rsid w:val="008022A1"/>
    <w:rsid w:val="00821190"/>
    <w:rsid w:val="008430AE"/>
    <w:rsid w:val="0085395E"/>
    <w:rsid w:val="0087670A"/>
    <w:rsid w:val="00876D7B"/>
    <w:rsid w:val="00877C29"/>
    <w:rsid w:val="008816B9"/>
    <w:rsid w:val="008D06FA"/>
    <w:rsid w:val="008E2A58"/>
    <w:rsid w:val="00915184"/>
    <w:rsid w:val="00915979"/>
    <w:rsid w:val="009475CF"/>
    <w:rsid w:val="00950C32"/>
    <w:rsid w:val="009525B2"/>
    <w:rsid w:val="00981441"/>
    <w:rsid w:val="009833CC"/>
    <w:rsid w:val="00984489"/>
    <w:rsid w:val="009B1A83"/>
    <w:rsid w:val="009B37AA"/>
    <w:rsid w:val="009B5AA4"/>
    <w:rsid w:val="009F719B"/>
    <w:rsid w:val="00A352B9"/>
    <w:rsid w:val="00A3797D"/>
    <w:rsid w:val="00A45E47"/>
    <w:rsid w:val="00A9502D"/>
    <w:rsid w:val="00AA487E"/>
    <w:rsid w:val="00AA4B8B"/>
    <w:rsid w:val="00AB2C5E"/>
    <w:rsid w:val="00AD4D6D"/>
    <w:rsid w:val="00AE597F"/>
    <w:rsid w:val="00B3198B"/>
    <w:rsid w:val="00B97C55"/>
    <w:rsid w:val="00BB0857"/>
    <w:rsid w:val="00BC3A20"/>
    <w:rsid w:val="00BE2E9C"/>
    <w:rsid w:val="00BE5311"/>
    <w:rsid w:val="00C40731"/>
    <w:rsid w:val="00C45771"/>
    <w:rsid w:val="00C66A30"/>
    <w:rsid w:val="00C96C72"/>
    <w:rsid w:val="00CA038B"/>
    <w:rsid w:val="00CD4226"/>
    <w:rsid w:val="00CD55BE"/>
    <w:rsid w:val="00CF093C"/>
    <w:rsid w:val="00D129A5"/>
    <w:rsid w:val="00D2266B"/>
    <w:rsid w:val="00D46C5E"/>
    <w:rsid w:val="00D608FB"/>
    <w:rsid w:val="00DB239F"/>
    <w:rsid w:val="00DD3E6F"/>
    <w:rsid w:val="00DE5F8F"/>
    <w:rsid w:val="00DF4936"/>
    <w:rsid w:val="00E05C5D"/>
    <w:rsid w:val="00E31588"/>
    <w:rsid w:val="00E31641"/>
    <w:rsid w:val="00E3390D"/>
    <w:rsid w:val="00E34279"/>
    <w:rsid w:val="00E5251E"/>
    <w:rsid w:val="00E60F81"/>
    <w:rsid w:val="00E61EB9"/>
    <w:rsid w:val="00E75082"/>
    <w:rsid w:val="00EA4278"/>
    <w:rsid w:val="00EE69A9"/>
    <w:rsid w:val="00EF5CEC"/>
    <w:rsid w:val="00F00FA6"/>
    <w:rsid w:val="00F12DD6"/>
    <w:rsid w:val="00F1526B"/>
    <w:rsid w:val="00F27E1D"/>
    <w:rsid w:val="00F42101"/>
    <w:rsid w:val="00F43D87"/>
    <w:rsid w:val="00F5773F"/>
    <w:rsid w:val="00F90B45"/>
    <w:rsid w:val="00F91ECF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96C74"/>
  <w15:docId w15:val="{C6C7B972-D49A-4B48-8A96-7CA068C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B76"/>
  </w:style>
  <w:style w:type="paragraph" w:styleId="Heading1">
    <w:name w:val="heading 1"/>
    <w:basedOn w:val="Normal"/>
    <w:next w:val="Normal"/>
    <w:link w:val="Heading1Char"/>
    <w:uiPriority w:val="9"/>
    <w:qFormat/>
    <w:rsid w:val="004E3B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B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B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B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B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2C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2C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C5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B2C5E"/>
    <w:rPr>
      <w:b/>
      <w:bCs/>
    </w:rPr>
  </w:style>
  <w:style w:type="paragraph" w:customStyle="1" w:styleId="DocumentLabel">
    <w:name w:val="Document Label"/>
    <w:next w:val="Normal"/>
    <w:rsid w:val="00AB2C5E"/>
    <w:pPr>
      <w:spacing w:before="140" w:after="540" w:line="600" w:lineRule="atLeast"/>
      <w:ind w:left="840"/>
    </w:pPr>
    <w:rPr>
      <w:spacing w:val="-38"/>
      <w:sz w:val="60"/>
    </w:rPr>
  </w:style>
  <w:style w:type="paragraph" w:styleId="BalloonText">
    <w:name w:val="Balloon Text"/>
    <w:basedOn w:val="Normal"/>
    <w:link w:val="BalloonTextChar"/>
    <w:rsid w:val="00DD3E6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D3E6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DD3E6F"/>
    <w:rPr>
      <w:color w:val="605E5C"/>
      <w:shd w:val="clear" w:color="auto" w:fill="E1DFDD"/>
    </w:rPr>
  </w:style>
  <w:style w:type="character" w:styleId="CommentReference">
    <w:name w:val="annotation reference"/>
    <w:rsid w:val="00DD3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3E6F"/>
  </w:style>
  <w:style w:type="paragraph" w:styleId="CommentSubject">
    <w:name w:val="annotation subject"/>
    <w:basedOn w:val="CommentText"/>
    <w:next w:val="CommentText"/>
    <w:link w:val="CommentSubjectChar"/>
    <w:rsid w:val="00DD3E6F"/>
    <w:rPr>
      <w:b/>
      <w:bCs/>
    </w:rPr>
  </w:style>
  <w:style w:type="character" w:customStyle="1" w:styleId="CommentSubjectChar">
    <w:name w:val="Comment Subject Char"/>
    <w:link w:val="CommentSubject"/>
    <w:rsid w:val="00DD3E6F"/>
    <w:rPr>
      <w:b/>
      <w:bCs/>
    </w:rPr>
  </w:style>
  <w:style w:type="character" w:customStyle="1" w:styleId="HeaderChar">
    <w:name w:val="Header Char"/>
    <w:link w:val="Header"/>
    <w:uiPriority w:val="99"/>
    <w:rsid w:val="00BE2E9C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4210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3B7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B7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B7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B7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B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B7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B7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B7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B7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B76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E3B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B7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B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E3B7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4E3B76"/>
    <w:rPr>
      <w:b/>
      <w:bCs/>
    </w:rPr>
  </w:style>
  <w:style w:type="character" w:styleId="Emphasis">
    <w:name w:val="Emphasis"/>
    <w:basedOn w:val="DefaultParagraphFont"/>
    <w:uiPriority w:val="20"/>
    <w:qFormat/>
    <w:rsid w:val="004E3B76"/>
    <w:rPr>
      <w:i/>
      <w:iCs/>
    </w:rPr>
  </w:style>
  <w:style w:type="paragraph" w:styleId="NoSpacing">
    <w:name w:val="No Spacing"/>
    <w:uiPriority w:val="1"/>
    <w:qFormat/>
    <w:rsid w:val="004E3B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3B7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B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B7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B7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E3B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3B76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E3B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3B76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3B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B76"/>
    <w:pPr>
      <w:outlineLvl w:val="9"/>
    </w:pPr>
  </w:style>
  <w:style w:type="paragraph" w:styleId="ListParagraph">
    <w:name w:val="List Paragraph"/>
    <w:basedOn w:val="Normal"/>
    <w:uiPriority w:val="34"/>
    <w:qFormat/>
    <w:rsid w:val="00AE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gyapong@ottawahospital.on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xstudytechs@toh.on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hri.ca/extranet/clinical_research/documents/N2%20SOP%20010%20-Management%20of%20Investigational%20Product%20Addendum%20Revised%20June%202019%20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9FB670D53945A680E29EA03E51E7" ma:contentTypeVersion="13" ma:contentTypeDescription="Create a new document." ma:contentTypeScope="" ma:versionID="b04ced0ae65d6ba020f09287145d1b02">
  <xsd:schema xmlns:xsd="http://www.w3.org/2001/XMLSchema" xmlns:xs="http://www.w3.org/2001/XMLSchema" xmlns:p="http://schemas.microsoft.com/office/2006/metadata/properties" xmlns:ns1="http://schemas.microsoft.com/sharepoint/v3" xmlns:ns3="830706e2-ef7e-4b76-9b74-998bca8cbc71" xmlns:ns4="aadd2699-298b-4097-b02d-26f101a6f8a9" targetNamespace="http://schemas.microsoft.com/office/2006/metadata/properties" ma:root="true" ma:fieldsID="ebaf1c52b8af5c0adcbea07de2cdfe10" ns1:_="" ns3:_="" ns4:_="">
    <xsd:import namespace="http://schemas.microsoft.com/sharepoint/v3"/>
    <xsd:import namespace="830706e2-ef7e-4b76-9b74-998bca8cbc71"/>
    <xsd:import namespace="aadd2699-298b-4097-b02d-26f101a6f8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706e2-ef7e-4b76-9b74-998bca8c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d2699-298b-4097-b02d-26f101a6f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D137-6848-4DA2-A767-17C33B00AE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ACCE83-B94D-45FE-BB26-3D8CFCB9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5E6C6-570D-4ECC-B3DA-0EEAE754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0706e2-ef7e-4b76-9b74-998bca8cbc71"/>
    <ds:schemaRef ds:uri="aadd2699-298b-4097-b02d-26f101a6f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3981D-F259-4D42-B05B-7570A40B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PHARMACY SERVICES FOR A PROPOSED RESEARCH  PROTOCOL</vt:lpstr>
    </vt:vector>
  </TitlesOfParts>
  <Company>Ottawa Hospital</Company>
  <LinksUpToDate>false</LinksUpToDate>
  <CharactersWithSpaces>4121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mailto:tgyapong@ottawahospital.on.ca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mailto:prxstudytechs@toh.on.ca</vt:lpwstr>
      </vt:variant>
      <vt:variant>
        <vt:lpwstr/>
      </vt:variant>
      <vt:variant>
        <vt:i4>3276827</vt:i4>
      </vt:variant>
      <vt:variant>
        <vt:i4>0</vt:i4>
      </vt:variant>
      <vt:variant>
        <vt:i4>0</vt:i4>
      </vt:variant>
      <vt:variant>
        <vt:i4>5</vt:i4>
      </vt:variant>
      <vt:variant>
        <vt:lpwstr>http://www.ohri.ca/extranet/clinical_research/documents/N2 SOP 010 -Management of Investigational Product Addendum Revised June 2019 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PHARMACY SERVICES FOR A PROPOSED RESEARCH  PROTOCOL</dc:title>
  <dc:creator>tgyapong</dc:creator>
  <cp:lastModifiedBy>Camack, Nancy</cp:lastModifiedBy>
  <cp:revision>4</cp:revision>
  <cp:lastPrinted>2003-03-11T16:02:00Z</cp:lastPrinted>
  <dcterms:created xsi:type="dcterms:W3CDTF">2020-01-16T17:41:00Z</dcterms:created>
  <dcterms:modified xsi:type="dcterms:W3CDTF">2020-01-16T17:43:00Z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0x010100A7509FB670D53945A680E29EA03E51E7</vt:lpwstr>
  </property>
</Properties>
</file>